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9165" w14:textId="77777777" w:rsidR="00F74DA8" w:rsidRPr="00F74DA8" w:rsidRDefault="00F74DA8" w:rsidP="00F74DA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br/>
        <w:t xml:space="preserve">ГОСТ Р 53059-2014 </w:t>
      </w:r>
    </w:p>
    <w:p w14:paraId="4923AABB"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w:t>
      </w:r>
    </w:p>
    <w:p w14:paraId="78599601"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НАЦИОНАЛЬНЫЙ СТАНДАРТ РОССИЙСКОЙ ФЕДЕРАЦИИ </w:t>
      </w:r>
    </w:p>
    <w:p w14:paraId="1FDCAEE8"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w:t>
      </w:r>
    </w:p>
    <w:p w14:paraId="702ECE93"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СОЦИАЛЬНОЕ ОБСЛУЖИВАНИЕ НАСЕЛЕНИЯ </w:t>
      </w:r>
    </w:p>
    <w:p w14:paraId="4EB7C481"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w:t>
      </w:r>
    </w:p>
    <w:p w14:paraId="7AFA604D"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Социальные услуги инвалидам </w:t>
      </w:r>
    </w:p>
    <w:p w14:paraId="724D6933"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w:t>
      </w:r>
    </w:p>
    <w:p w14:paraId="1EC9B3DA"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F74DA8">
        <w:rPr>
          <w:rFonts w:ascii="Times New Roman" w:eastAsia="Times New Roman" w:hAnsi="Times New Roman" w:cs="Times New Roman"/>
          <w:sz w:val="24"/>
          <w:szCs w:val="24"/>
          <w:lang w:val="en-US" w:eastAsia="ru-RU"/>
        </w:rPr>
        <w:t xml:space="preserve">Social services of the population. Social services to the disabled persons </w:t>
      </w:r>
    </w:p>
    <w:p w14:paraId="3B058272"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val="en-US" w:eastAsia="ru-RU"/>
        </w:rPr>
      </w:pPr>
    </w:p>
    <w:p w14:paraId="5D6A177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ОКС 03.080.30 </w:t>
      </w:r>
    </w:p>
    <w:p w14:paraId="4A1432EF" w14:textId="77777777" w:rsidR="00F74DA8" w:rsidRPr="00F74DA8" w:rsidRDefault="00F74DA8" w:rsidP="00F74DA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Дата введения 2015-07-01 </w:t>
      </w:r>
    </w:p>
    <w:p w14:paraId="03F2E5D3" w14:textId="77777777" w:rsidR="00F74DA8" w:rsidRPr="00F74DA8" w:rsidRDefault="00F74DA8" w:rsidP="00F74D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w:t>
      </w:r>
    </w:p>
    <w:p w14:paraId="186791D1" w14:textId="77777777" w:rsidR="00F74DA8" w:rsidRPr="00F74DA8" w:rsidRDefault="00F74DA8" w:rsidP="00F74DA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74DA8">
        <w:rPr>
          <w:rFonts w:ascii="Times New Roman" w:eastAsia="Times New Roman" w:hAnsi="Times New Roman" w:cs="Times New Roman"/>
          <w:b/>
          <w:bCs/>
          <w:sz w:val="36"/>
          <w:szCs w:val="36"/>
          <w:lang w:eastAsia="ru-RU"/>
        </w:rPr>
        <w:t xml:space="preserve">Предисловие </w:t>
      </w:r>
    </w:p>
    <w:p w14:paraId="5851C150"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14:paraId="5371F15A"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2 ВНЕСЕН Техническим комитетом по стандартизации ТК 406 "Социальное обслуживание населения"</w:t>
      </w:r>
    </w:p>
    <w:p w14:paraId="5544FAFC"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3 УТВЕРЖДЕН И ВВЕДЕН В ДЕЙСТВИЕ </w:t>
      </w:r>
      <w:hyperlink r:id="rId5" w:history="1">
        <w:r w:rsidRPr="00F74DA8">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22 августа 2014 г. N 955-ст</w:t>
        </w:r>
      </w:hyperlink>
    </w:p>
    <w:p w14:paraId="525D87F6"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4 ВЗАМЕН </w:t>
      </w:r>
      <w:hyperlink r:id="rId6" w:anchor="7D20K3" w:history="1">
        <w:r w:rsidRPr="00F74DA8">
          <w:rPr>
            <w:rFonts w:ascii="Times New Roman" w:eastAsia="Times New Roman" w:hAnsi="Times New Roman" w:cs="Times New Roman"/>
            <w:color w:val="0000FF"/>
            <w:sz w:val="24"/>
            <w:szCs w:val="24"/>
            <w:u w:val="single"/>
            <w:lang w:eastAsia="ru-RU"/>
          </w:rPr>
          <w:t>ГОСТ Р 53059-2008</w:t>
        </w:r>
      </w:hyperlink>
    </w:p>
    <w:p w14:paraId="6935D037"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5 В настоящем стандарте реализованы нормы Федеральных законов:</w:t>
      </w:r>
    </w:p>
    <w:p w14:paraId="5081C4B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 </w:t>
      </w:r>
      <w:hyperlink r:id="rId7" w:anchor="7D20K3" w:history="1">
        <w:r w:rsidRPr="00F74DA8">
          <w:rPr>
            <w:rFonts w:ascii="Times New Roman" w:eastAsia="Times New Roman" w:hAnsi="Times New Roman" w:cs="Times New Roman"/>
            <w:color w:val="0000FF"/>
            <w:sz w:val="24"/>
            <w:szCs w:val="24"/>
            <w:u w:val="single"/>
            <w:lang w:eastAsia="ru-RU"/>
          </w:rPr>
          <w:t>от 12 января 1995 г. N 5-ФЗ "О ветеранах"</w:t>
        </w:r>
      </w:hyperlink>
      <w:r w:rsidRPr="00F74DA8">
        <w:rPr>
          <w:rFonts w:ascii="Times New Roman" w:eastAsia="Times New Roman" w:hAnsi="Times New Roman" w:cs="Times New Roman"/>
          <w:sz w:val="24"/>
          <w:szCs w:val="24"/>
          <w:lang w:eastAsia="ru-RU"/>
        </w:rPr>
        <w:t>;</w:t>
      </w:r>
    </w:p>
    <w:p w14:paraId="1D65830B" w14:textId="77777777" w:rsidR="00F74DA8" w:rsidRPr="00F74DA8" w:rsidRDefault="00F74DA8" w:rsidP="00F74DA8">
      <w:pPr>
        <w:spacing w:before="100" w:beforeAutospacing="1" w:after="100" w:afterAutospacing="1"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 </w:t>
      </w:r>
      <w:hyperlink r:id="rId8" w:anchor="64U0IK" w:history="1">
        <w:r w:rsidRPr="00F74DA8">
          <w:rPr>
            <w:rFonts w:ascii="Times New Roman" w:eastAsia="Times New Roman" w:hAnsi="Times New Roman" w:cs="Times New Roman"/>
            <w:color w:val="0000FF"/>
            <w:sz w:val="24"/>
            <w:szCs w:val="24"/>
            <w:u w:val="single"/>
            <w:lang w:eastAsia="ru-RU"/>
          </w:rPr>
          <w:t>от 2 августа 1995 г. N 122-ФЗ "О социальном обслуживании граждан пожилого возраста и инвалидов"</w:t>
        </w:r>
      </w:hyperlink>
      <w:r w:rsidRPr="00F74DA8">
        <w:rPr>
          <w:rFonts w:ascii="Times New Roman" w:eastAsia="Times New Roman" w:hAnsi="Times New Roman" w:cs="Times New Roman"/>
          <w:noProof/>
          <w:sz w:val="24"/>
          <w:szCs w:val="24"/>
          <w:lang w:eastAsia="ru-RU"/>
        </w:rPr>
        <mc:AlternateContent>
          <mc:Choice Requires="wps">
            <w:drawing>
              <wp:inline distT="0" distB="0" distL="0" distR="0" wp14:anchorId="4507FF25" wp14:editId="5ED4097A">
                <wp:extent cx="123825" cy="219075"/>
                <wp:effectExtent l="0" t="0" r="0" b="0"/>
                <wp:docPr id="6"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4F3FE" id="AutoShape 16" o:spid="_x0000_s1026"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" filled="f" stroked="f">
                <o:lock v:ext="edit" aspectratio="t"/>
                <w10:anchorlock/>
              </v:rect>
            </w:pict>
          </mc:Fallback>
        </mc:AlternateContent>
      </w:r>
      <w:r w:rsidRPr="00F74DA8">
        <w:rPr>
          <w:rFonts w:ascii="Times New Roman" w:eastAsia="Times New Roman" w:hAnsi="Times New Roman" w:cs="Times New Roman"/>
          <w:sz w:val="24"/>
          <w:szCs w:val="24"/>
          <w:lang w:eastAsia="ru-RU"/>
        </w:rPr>
        <w:t>;</w:t>
      </w:r>
    </w:p>
    <w:p w14:paraId="5A61048D" w14:textId="77777777" w:rsidR="00F74DA8" w:rsidRPr="00F74DA8" w:rsidRDefault="00F74DA8" w:rsidP="00F74DA8">
      <w:pPr>
        <w:spacing w:before="100" w:beforeAutospacing="1" w:after="100" w:afterAutospacing="1"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___________________</w:t>
      </w:r>
    </w:p>
    <w:p w14:paraId="56F880F8"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077C81C3" wp14:editId="4E8AD3A8">
                <wp:extent cx="123825" cy="219075"/>
                <wp:effectExtent l="0" t="0" r="0" b="0"/>
                <wp:docPr id="4"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5C935" id="AutoShape 17" o:spid="_x0000_s1026"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" filled="f" stroked="f">
                <o:lock v:ext="edit" aspectratio="t"/>
                <w10:anchorlock/>
              </v:rect>
            </w:pict>
          </mc:Fallback>
        </mc:AlternateContent>
      </w:r>
      <w:r w:rsidRPr="00F74DA8">
        <w:rPr>
          <w:rFonts w:ascii="Times New Roman" w:eastAsia="Times New Roman" w:hAnsi="Times New Roman" w:cs="Times New Roman"/>
          <w:sz w:val="24"/>
          <w:szCs w:val="24"/>
          <w:lang w:eastAsia="ru-RU"/>
        </w:rPr>
        <w:t xml:space="preserve">Отменен. Действует </w:t>
      </w:r>
      <w:hyperlink r:id="rId9" w:anchor="7D20K3" w:history="1">
        <w:r w:rsidRPr="00F74DA8">
          <w:rPr>
            <w:rFonts w:ascii="Times New Roman" w:eastAsia="Times New Roman" w:hAnsi="Times New Roman" w:cs="Times New Roman"/>
            <w:color w:val="0000FF"/>
            <w:sz w:val="24"/>
            <w:szCs w:val="24"/>
            <w:u w:val="single"/>
            <w:lang w:eastAsia="ru-RU"/>
          </w:rPr>
          <w:t>Федеральный закон N 442-ФЗ от 28 декабря 2013 г. "Об основах социального обслуживания граждан в Российской Федерации"</w:t>
        </w:r>
      </w:hyperlink>
      <w:r w:rsidRPr="00F74DA8">
        <w:rPr>
          <w:rFonts w:ascii="Times New Roman" w:eastAsia="Times New Roman" w:hAnsi="Times New Roman" w:cs="Times New Roman"/>
          <w:sz w:val="24"/>
          <w:szCs w:val="24"/>
          <w:lang w:eastAsia="ru-RU"/>
        </w:rPr>
        <w:t>.</w:t>
      </w:r>
      <w:r w:rsidRPr="00F74DA8">
        <w:rPr>
          <w:rFonts w:ascii="Times New Roman" w:eastAsia="Times New Roman" w:hAnsi="Times New Roman" w:cs="Times New Roman"/>
          <w:sz w:val="24"/>
          <w:szCs w:val="24"/>
          <w:lang w:eastAsia="ru-RU"/>
        </w:rPr>
        <w:br/>
      </w:r>
    </w:p>
    <w:p w14:paraId="16788B94"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 </w:t>
      </w:r>
      <w:hyperlink r:id="rId10" w:anchor="7D20K3" w:history="1">
        <w:r w:rsidRPr="00F74DA8">
          <w:rPr>
            <w:rFonts w:ascii="Times New Roman" w:eastAsia="Times New Roman" w:hAnsi="Times New Roman" w:cs="Times New Roman"/>
            <w:color w:val="0000FF"/>
            <w:sz w:val="24"/>
            <w:szCs w:val="24"/>
            <w:u w:val="single"/>
            <w:lang w:eastAsia="ru-RU"/>
          </w:rPr>
          <w:t>от 24 ноября 1995 г. N 181-ФЗ "О социальной защите инвалидов в Российской Федерации"</w:t>
        </w:r>
      </w:hyperlink>
      <w:r w:rsidRPr="00F74DA8">
        <w:rPr>
          <w:rFonts w:ascii="Times New Roman" w:eastAsia="Times New Roman" w:hAnsi="Times New Roman" w:cs="Times New Roman"/>
          <w:sz w:val="24"/>
          <w:szCs w:val="24"/>
          <w:lang w:eastAsia="ru-RU"/>
        </w:rPr>
        <w:t>;</w:t>
      </w:r>
    </w:p>
    <w:p w14:paraId="298F6C4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 </w:t>
      </w:r>
      <w:hyperlink r:id="rId11" w:history="1">
        <w:r w:rsidRPr="00F74DA8">
          <w:rPr>
            <w:rFonts w:ascii="Times New Roman" w:eastAsia="Times New Roman" w:hAnsi="Times New Roman" w:cs="Times New Roman"/>
            <w:color w:val="0000FF"/>
            <w:sz w:val="24"/>
            <w:szCs w:val="24"/>
            <w:u w:val="single"/>
            <w:lang w:eastAsia="ru-RU"/>
          </w:rPr>
          <w:t>от 10 декабря 1995 г. N 195-ФЗ "Об основах социального обслуживания населения в Российской Федерации"</w:t>
        </w:r>
      </w:hyperlink>
    </w:p>
    <w:p w14:paraId="7E3AC75F"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6 ПЕРЕИЗДАНИЕ. Октябрь 2019 г.</w:t>
      </w:r>
    </w:p>
    <w:p w14:paraId="2FFF7BF4" w14:textId="77777777" w:rsidR="00F74DA8" w:rsidRPr="00F74DA8" w:rsidRDefault="00F74DA8" w:rsidP="00F74DA8">
      <w:pPr>
        <w:spacing w:before="100" w:beforeAutospacing="1" w:after="100" w:afterAutospacing="1" w:line="240" w:lineRule="auto"/>
        <w:rPr>
          <w:rFonts w:ascii="Times New Roman" w:eastAsia="Times New Roman" w:hAnsi="Times New Roman" w:cs="Times New Roman"/>
          <w:sz w:val="24"/>
          <w:szCs w:val="24"/>
          <w:lang w:eastAsia="ru-RU"/>
        </w:rPr>
      </w:pPr>
    </w:p>
    <w:p w14:paraId="7742FD9A"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12" w:anchor="8Q40M1" w:history="1">
        <w:r w:rsidRPr="00F74DA8">
          <w:rPr>
            <w:rFonts w:ascii="Times New Roman" w:eastAsia="Times New Roman" w:hAnsi="Times New Roman" w:cs="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F74DA8">
        <w:rPr>
          <w:rFonts w:ascii="Times New Roman" w:eastAsia="Times New Roman" w:hAnsi="Times New Roman" w:cs="Times New Roman"/>
          <w:i/>
          <w:iCs/>
          <w:sz w:val="24"/>
          <w:szCs w:val="24"/>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60080577" w14:textId="77777777" w:rsidR="00F74DA8" w:rsidRPr="00F74DA8" w:rsidRDefault="00F74DA8" w:rsidP="00F74D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74DA8">
        <w:rPr>
          <w:rFonts w:ascii="Times New Roman" w:eastAsia="Times New Roman" w:hAnsi="Times New Roman" w:cs="Times New Roman"/>
          <w:b/>
          <w:bCs/>
          <w:sz w:val="36"/>
          <w:szCs w:val="36"/>
          <w:lang w:eastAsia="ru-RU"/>
        </w:rPr>
        <w:t xml:space="preserve">     1 Область применения </w:t>
      </w:r>
    </w:p>
    <w:p w14:paraId="2EC67E46" w14:textId="77777777" w:rsidR="00F74DA8" w:rsidRPr="00F74DA8" w:rsidRDefault="00F74DA8" w:rsidP="00F74DA8">
      <w:pPr>
        <w:spacing w:before="100" w:beforeAutospacing="1" w:after="100" w:afterAutospacing="1" w:line="240" w:lineRule="auto"/>
        <w:rPr>
          <w:rFonts w:ascii="Times New Roman" w:eastAsia="Times New Roman" w:hAnsi="Times New Roman" w:cs="Times New Roman"/>
          <w:sz w:val="24"/>
          <w:szCs w:val="24"/>
          <w:lang w:eastAsia="ru-RU"/>
        </w:rPr>
      </w:pPr>
    </w:p>
    <w:p w14:paraId="0FE70751"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Настоящий стандарт распространяется на социальные услуги, предоставляемые инвалидам, в том числе детям-инвалидам, государственными и иных форм собственности учреждениями социального обслуживания населения (далее - учреждения), а также гражданами, занимающимися предпринимательской деятельностью в сфере социального обслуживания населения без образования юридического лица.</w:t>
      </w:r>
    </w:p>
    <w:p w14:paraId="2D1077A2"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Настоящий стандарт устанавливает состав, объемы и формы предоставляемых социальных услуг.</w:t>
      </w:r>
    </w:p>
    <w:p w14:paraId="6BCA4715" w14:textId="77777777" w:rsidR="00F74DA8" w:rsidRPr="00F74DA8" w:rsidRDefault="00F74DA8" w:rsidP="00F74D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74DA8">
        <w:rPr>
          <w:rFonts w:ascii="Times New Roman" w:eastAsia="Times New Roman" w:hAnsi="Times New Roman" w:cs="Times New Roman"/>
          <w:b/>
          <w:bCs/>
          <w:sz w:val="36"/>
          <w:szCs w:val="36"/>
          <w:lang w:eastAsia="ru-RU"/>
        </w:rPr>
        <w:t xml:space="preserve">     2 Нормативные ссылки </w:t>
      </w:r>
    </w:p>
    <w:p w14:paraId="4A15EA89" w14:textId="77777777" w:rsidR="00F74DA8" w:rsidRPr="00F74DA8" w:rsidRDefault="00F74DA8" w:rsidP="00F74DA8">
      <w:pPr>
        <w:spacing w:before="100" w:beforeAutospacing="1" w:after="100" w:afterAutospacing="1" w:line="240" w:lineRule="auto"/>
        <w:rPr>
          <w:rFonts w:ascii="Times New Roman" w:eastAsia="Times New Roman" w:hAnsi="Times New Roman" w:cs="Times New Roman"/>
          <w:sz w:val="24"/>
          <w:szCs w:val="24"/>
          <w:lang w:eastAsia="ru-RU"/>
        </w:rPr>
      </w:pPr>
    </w:p>
    <w:p w14:paraId="45D377FD"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В настоящем стандарте использованы нормативные ссылки на следующие стандарты: </w:t>
      </w:r>
    </w:p>
    <w:p w14:paraId="5CAF062A"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hyperlink r:id="rId13" w:anchor="7D20K3" w:history="1">
        <w:r w:rsidRPr="00F74DA8">
          <w:rPr>
            <w:rFonts w:ascii="Times New Roman" w:eastAsia="Times New Roman" w:hAnsi="Times New Roman" w:cs="Times New Roman"/>
            <w:color w:val="0000FF"/>
            <w:sz w:val="24"/>
            <w:szCs w:val="24"/>
            <w:u w:val="single"/>
            <w:lang w:eastAsia="ru-RU"/>
          </w:rPr>
          <w:t>ГОСТ Р 52143</w:t>
        </w:r>
      </w:hyperlink>
      <w:r w:rsidRPr="00F74DA8">
        <w:rPr>
          <w:rFonts w:ascii="Times New Roman" w:eastAsia="Times New Roman" w:hAnsi="Times New Roman" w:cs="Times New Roman"/>
          <w:sz w:val="24"/>
          <w:szCs w:val="24"/>
          <w:lang w:eastAsia="ru-RU"/>
        </w:rPr>
        <w:t xml:space="preserve"> Социальное обслуживание населения. Основные виды социальных услуг </w:t>
      </w:r>
    </w:p>
    <w:p w14:paraId="418C709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hyperlink r:id="rId14" w:anchor="7D20K3" w:history="1">
        <w:r w:rsidRPr="00F74DA8">
          <w:rPr>
            <w:rFonts w:ascii="Times New Roman" w:eastAsia="Times New Roman" w:hAnsi="Times New Roman" w:cs="Times New Roman"/>
            <w:color w:val="0000FF"/>
            <w:sz w:val="24"/>
            <w:szCs w:val="24"/>
            <w:u w:val="single"/>
            <w:lang w:eastAsia="ru-RU"/>
          </w:rPr>
          <w:t>ГОСТ Р 52495</w:t>
        </w:r>
      </w:hyperlink>
      <w:r w:rsidRPr="00F74DA8">
        <w:rPr>
          <w:rFonts w:ascii="Times New Roman" w:eastAsia="Times New Roman" w:hAnsi="Times New Roman" w:cs="Times New Roman"/>
          <w:sz w:val="24"/>
          <w:szCs w:val="24"/>
          <w:lang w:eastAsia="ru-RU"/>
        </w:rPr>
        <w:t xml:space="preserve"> Социальное обслуживание населения. Термины и определения </w:t>
      </w:r>
    </w:p>
    <w:p w14:paraId="43C944CD"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hyperlink r:id="rId15" w:anchor="7D20K3" w:history="1">
        <w:r w:rsidRPr="00F74DA8">
          <w:rPr>
            <w:rFonts w:ascii="Times New Roman" w:eastAsia="Times New Roman" w:hAnsi="Times New Roman" w:cs="Times New Roman"/>
            <w:color w:val="0000FF"/>
            <w:sz w:val="24"/>
            <w:szCs w:val="24"/>
            <w:u w:val="single"/>
            <w:lang w:eastAsia="ru-RU"/>
          </w:rPr>
          <w:t>ГОСТ Р 52884</w:t>
        </w:r>
      </w:hyperlink>
      <w:r w:rsidRPr="00F74DA8">
        <w:rPr>
          <w:rFonts w:ascii="Times New Roman" w:eastAsia="Times New Roman" w:hAnsi="Times New Roman" w:cs="Times New Roman"/>
          <w:sz w:val="24"/>
          <w:szCs w:val="24"/>
          <w:lang w:eastAsia="ru-RU"/>
        </w:rPr>
        <w:t xml:space="preserve"> Социальное обслуживание населения. Порядок и условия предоставления социальных услуг гражданам пожилого возраста и инвалидам</w:t>
      </w:r>
    </w:p>
    <w:p w14:paraId="1B61396D"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BE4D2FA" w14:textId="77777777" w:rsidR="00F74DA8" w:rsidRPr="00F74DA8" w:rsidRDefault="00F74DA8" w:rsidP="00F74D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74DA8">
        <w:rPr>
          <w:rFonts w:ascii="Times New Roman" w:eastAsia="Times New Roman" w:hAnsi="Times New Roman" w:cs="Times New Roman"/>
          <w:b/>
          <w:bCs/>
          <w:sz w:val="36"/>
          <w:szCs w:val="36"/>
          <w:lang w:eastAsia="ru-RU"/>
        </w:rPr>
        <w:t xml:space="preserve">     3 Термины и определения </w:t>
      </w:r>
    </w:p>
    <w:p w14:paraId="147EAC7F" w14:textId="77777777" w:rsidR="00F74DA8" w:rsidRPr="00F74DA8" w:rsidRDefault="00F74DA8" w:rsidP="00F74DA8">
      <w:pPr>
        <w:spacing w:before="100" w:beforeAutospacing="1" w:after="100" w:afterAutospacing="1" w:line="240" w:lineRule="auto"/>
        <w:rPr>
          <w:rFonts w:ascii="Times New Roman" w:eastAsia="Times New Roman" w:hAnsi="Times New Roman" w:cs="Times New Roman"/>
          <w:sz w:val="24"/>
          <w:szCs w:val="24"/>
          <w:lang w:eastAsia="ru-RU"/>
        </w:rPr>
      </w:pPr>
    </w:p>
    <w:p w14:paraId="5AAC385C"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В настоящем стандарте применены термины по </w:t>
      </w:r>
      <w:hyperlink r:id="rId16" w:anchor="7D20K3" w:history="1">
        <w:r w:rsidRPr="00F74DA8">
          <w:rPr>
            <w:rFonts w:ascii="Times New Roman" w:eastAsia="Times New Roman" w:hAnsi="Times New Roman" w:cs="Times New Roman"/>
            <w:color w:val="0000FF"/>
            <w:sz w:val="24"/>
            <w:szCs w:val="24"/>
            <w:u w:val="single"/>
            <w:lang w:eastAsia="ru-RU"/>
          </w:rPr>
          <w:t>ГОСТ Р 52495</w:t>
        </w:r>
      </w:hyperlink>
      <w:r w:rsidRPr="00F74DA8">
        <w:rPr>
          <w:rFonts w:ascii="Times New Roman" w:eastAsia="Times New Roman" w:hAnsi="Times New Roman" w:cs="Times New Roman"/>
          <w:sz w:val="24"/>
          <w:szCs w:val="24"/>
          <w:lang w:eastAsia="ru-RU"/>
        </w:rPr>
        <w:t>.</w:t>
      </w:r>
    </w:p>
    <w:p w14:paraId="1BFB126B" w14:textId="77777777" w:rsidR="00F74DA8" w:rsidRPr="00F74DA8" w:rsidRDefault="00F74DA8" w:rsidP="00F74D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74DA8">
        <w:rPr>
          <w:rFonts w:ascii="Times New Roman" w:eastAsia="Times New Roman" w:hAnsi="Times New Roman" w:cs="Times New Roman"/>
          <w:b/>
          <w:bCs/>
          <w:sz w:val="36"/>
          <w:szCs w:val="36"/>
          <w:lang w:eastAsia="ru-RU"/>
        </w:rPr>
        <w:t xml:space="preserve">     4 Общие положения </w:t>
      </w:r>
    </w:p>
    <w:p w14:paraId="09FE430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xml:space="preserve">4.1 Настоящий стандарт разработан в соответствии с положениями федеральных законов (пункт 5 предисловия) и положениями </w:t>
      </w:r>
      <w:hyperlink r:id="rId17" w:anchor="7D20K3" w:history="1">
        <w:r w:rsidRPr="00F74DA8">
          <w:rPr>
            <w:rFonts w:ascii="Times New Roman" w:eastAsia="Times New Roman" w:hAnsi="Times New Roman" w:cs="Times New Roman"/>
            <w:color w:val="0000FF"/>
            <w:sz w:val="24"/>
            <w:szCs w:val="24"/>
            <w:u w:val="single"/>
            <w:lang w:eastAsia="ru-RU"/>
          </w:rPr>
          <w:t>ГОСТ Р 52143</w:t>
        </w:r>
      </w:hyperlink>
      <w:r w:rsidRPr="00F74DA8">
        <w:rPr>
          <w:rFonts w:ascii="Times New Roman" w:eastAsia="Times New Roman" w:hAnsi="Times New Roman" w:cs="Times New Roman"/>
          <w:sz w:val="24"/>
          <w:szCs w:val="24"/>
          <w:lang w:eastAsia="ru-RU"/>
        </w:rPr>
        <w:t xml:space="preserve">, </w:t>
      </w:r>
      <w:hyperlink r:id="rId18" w:anchor="7D20K3" w:history="1">
        <w:r w:rsidRPr="00F74DA8">
          <w:rPr>
            <w:rFonts w:ascii="Times New Roman" w:eastAsia="Times New Roman" w:hAnsi="Times New Roman" w:cs="Times New Roman"/>
            <w:color w:val="0000FF"/>
            <w:sz w:val="24"/>
            <w:szCs w:val="24"/>
            <w:u w:val="single"/>
            <w:lang w:eastAsia="ru-RU"/>
          </w:rPr>
          <w:t>ГОСТ Р 52884</w:t>
        </w:r>
      </w:hyperlink>
      <w:r w:rsidRPr="00F74DA8">
        <w:rPr>
          <w:rFonts w:ascii="Times New Roman" w:eastAsia="Times New Roman" w:hAnsi="Times New Roman" w:cs="Times New Roman"/>
          <w:sz w:val="24"/>
          <w:szCs w:val="24"/>
          <w:lang w:eastAsia="ru-RU"/>
        </w:rPr>
        <w:t>.</w:t>
      </w:r>
    </w:p>
    <w:p w14:paraId="7A5F1BB1"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Настоящий стандарт устанавливает предоставление инвалидам социальных услуг следующих видов:</w:t>
      </w:r>
    </w:p>
    <w:p w14:paraId="2DB64A91"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социально-бытовые, направленные на поддержание или обеспечение привычной социальной среды;</w:t>
      </w:r>
    </w:p>
    <w:p w14:paraId="45575A7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социально-медицинские, направленные на поддержание и улучшение состояния здоровья инвалидов, не предполагающие медицинского вмешательства и имеющие самостоятельное законченное решение;</w:t>
      </w:r>
    </w:p>
    <w:p w14:paraId="433767F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социально-психологические, предусматривающие улучшение состояния психического здоровья инвалидов для их адаптации в обществе;</w:t>
      </w:r>
    </w:p>
    <w:p w14:paraId="3F9D5B68"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социально-педагогические, направленные на профилактику отклонений и аномалий в поведении инвалидов, формирование у них позитивных интересов, решение других социально-педагогических проблем;</w:t>
      </w:r>
    </w:p>
    <w:p w14:paraId="12C88059"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социально-экономические, направленные на поддержку и улучшение уровня жизни инвалидов путем предоставления материальной помощи и оказания помощи в решении других социально-экономических проблем;</w:t>
      </w:r>
    </w:p>
    <w:p w14:paraId="30F08876"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lastRenderedPageBreak/>
        <w:t>- социально-правовые, направленные на защиту законных прав и интересов инвалидов, содействие в решении других социально-правовых проблем.</w:t>
      </w:r>
    </w:p>
    <w:p w14:paraId="16AFDE34"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4.2 Особое внимание в настоящем стандарте уделено социальным услугам, направленным на обеспечение экономической устойчивости и социальной безопасности инвалидов, заключающейся в осуществлении необходимых превентивных мер по их защите от нежелательных жизненных факторов, определяемых как трудная жизненная ситуация, характеризуемая возможной бедностью, болезнью, бездомностью, одиночеством, опасностью криминального характера и другими негативными факторами.</w:t>
      </w:r>
    </w:p>
    <w:p w14:paraId="73EC215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Предоставление указанных далее услуг обеспечивает социальную безопасность инвалидов по всем ее аспектам (бытовому, медицинскому, психологическому, юридическому) в течение всего времени пребывания инвалидов в учреждении, а также способствует их социализации и дальнейшей интеграции в общество после снятия с социального обслуживания.</w:t>
      </w:r>
    </w:p>
    <w:p w14:paraId="44C900F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4.3 В настоящем стандарте установлен следующий порядок изложения социальных услуг: услуги, направленные в первую очередь на обеспечение социальной безопасности и экономической устойчивости инвалидов, излагаются в начале каждого подраздела, определяющего соответствующий вид услуг (социально-бытовых, социально-медицинских, социально-психологических, социально-педагогических, социально-экономических, социально-правовых), затем следует изложение прочих социальных услуг.</w:t>
      </w:r>
    </w:p>
    <w:p w14:paraId="6E37F533"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Исключением из этого порядка является порядок изложения социально-правовых услуг, поскольку все они направлены на обеспечение социальной безопасности.</w:t>
      </w:r>
    </w:p>
    <w:p w14:paraId="73C69910"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Учреждения, независимо от ведомственной принадлежности и форм собственности, при определении в своих положениях, уставах и других документах состава, объемов и форм предоставляемых ими социальных услуг инвалидам, должны руководствоваться положениями настоящего стандарта.</w:t>
      </w:r>
    </w:p>
    <w:p w14:paraId="24EAFE9D" w14:textId="77777777" w:rsidR="00F74DA8" w:rsidRPr="00F74DA8" w:rsidRDefault="00F74DA8" w:rsidP="00F74D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74DA8">
        <w:rPr>
          <w:rFonts w:ascii="Times New Roman" w:eastAsia="Times New Roman" w:hAnsi="Times New Roman" w:cs="Times New Roman"/>
          <w:b/>
          <w:bCs/>
          <w:sz w:val="36"/>
          <w:szCs w:val="36"/>
          <w:lang w:eastAsia="ru-RU"/>
        </w:rPr>
        <w:t xml:space="preserve">     5 Состав, объемы и формы социальных услуг </w:t>
      </w:r>
    </w:p>
    <w:p w14:paraId="663693F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b/>
          <w:bCs/>
          <w:sz w:val="24"/>
          <w:szCs w:val="24"/>
          <w:lang w:eastAsia="ru-RU"/>
        </w:rPr>
        <w:t>5.1 Социально-бытовые услуги</w:t>
      </w:r>
    </w:p>
    <w:p w14:paraId="56D851A3"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Социально-бытовые услуги инвалидам предоставляют в следующих объемах и формах:</w:t>
      </w:r>
    </w:p>
    <w:p w14:paraId="43C0B64D"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5.1.1 Услуги, направленные на обеспечение социальной безопасности инвалидов:</w:t>
      </w:r>
    </w:p>
    <w:p w14:paraId="531E8AE1"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а) предоставление инвалидам жилой площади, помещений для организации реабилитационных мероприятий, лечебно-трудовой деятельности, культурно-бытового обслуживания;</w:t>
      </w:r>
    </w:p>
    <w:p w14:paraId="55C2AA96"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б) предоставление в пользование мебели, адаптированной к нуждам и запросам инвалидов в соответствии с ограничениями их жизнедеятельности согласно утвержденным нормам;</w:t>
      </w:r>
    </w:p>
    <w:p w14:paraId="281715F5"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в) содействие в организации предоставления услуг предприятиями торговли и связи;</w:t>
      </w:r>
    </w:p>
    <w:p w14:paraId="18B22D33"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г) приготовление и подача горячего питания, включая диетическое питание по соответствующим диетам для взрослых инвалидов и детей-инвалидов;</w:t>
      </w:r>
    </w:p>
    <w:p w14:paraId="067CC52A"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lastRenderedPageBreak/>
        <w:t>д) предоставление мягкого инвентаря (одежды, в том числе специального назначения, обуви, в том числе ортопедической, в соответствии с индивидуальной программой реабилитации инвалида, нательного белья и постельных принадлежностей);</w:t>
      </w:r>
    </w:p>
    <w:p w14:paraId="7BA4823E"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е) предоставление инвалидам - клиентам учреждения возможности пользоваться телефонной связью и почтовыми услугами в соответствии с действующими тарифами;</w:t>
      </w:r>
    </w:p>
    <w:p w14:paraId="7125883F"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ж) выделение супругам из числа проживающих в учреждении инвалидов - клиентов учреждения изолированного жилого помещения для совместного проживания;</w:t>
      </w:r>
    </w:p>
    <w:p w14:paraId="47E8BF50"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и) обеспечение возможности беспрепятственного приема посетителей как в выходные и праздничные дни, так и в рабочие дни в дневное и вечернее время;</w:t>
      </w:r>
    </w:p>
    <w:p w14:paraId="47004597"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к) оснащение занимаемых инвалидами жилых помещений специальными средствами и приспособлениями в соответствии с индивидуальной программой реабилитации инвалида;</w:t>
      </w:r>
    </w:p>
    <w:p w14:paraId="707A906A"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л) предоставление социально-бытовых услуг индивидуально-обслуживающего и гигиенического характера инвалидам,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ванну (сходить в баню), принять пищу, пить, пользоваться туалетом или судном, передвигаться по дому и вне дома, ухаживать за зубами или зубными протезами, пользоваться очками или слуховыми аппаратами, стричь волосы, ногти, мужчинам брить бороду и усы;</w:t>
      </w:r>
    </w:p>
    <w:p w14:paraId="29031531"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м) предоставление транспорта для поездок инвалидов к местам лечения, обучения, участия в культурно-досуговых мероприятиях, если по состоянию здоровья им противопоказано пользоваться общественным транспортом;</w:t>
      </w:r>
    </w:p>
    <w:p w14:paraId="7650B4D1"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н) оказание помощи инвалидам в пользовании:</w:t>
      </w:r>
    </w:p>
    <w:p w14:paraId="1135A2BA" w14:textId="77777777" w:rsidR="00F74DA8" w:rsidRPr="00F74DA8" w:rsidRDefault="00F74DA8" w:rsidP="00F74DA8">
      <w:pPr>
        <w:spacing w:before="100" w:beforeAutospacing="1" w:after="240" w:line="240" w:lineRule="auto"/>
        <w:rPr>
          <w:rFonts w:ascii="Times New Roman" w:eastAsia="Times New Roman" w:hAnsi="Times New Roman" w:cs="Times New Roman"/>
          <w:sz w:val="24"/>
          <w:szCs w:val="24"/>
          <w:lang w:eastAsia="ru-RU"/>
        </w:rPr>
      </w:pPr>
      <w:r w:rsidRPr="00F74DA8">
        <w:rPr>
          <w:rFonts w:ascii="Times New Roman" w:eastAsia="Times New Roman" w:hAnsi="Times New Roman" w:cs="Times New Roman"/>
          <w:sz w:val="24"/>
          <w:szCs w:val="24"/>
          <w:lang w:eastAsia="ru-RU"/>
        </w:rPr>
        <w:t>- специальными приспособлениями для личной гигиены (приспособлениями для умывания, принятия душа, ванны и т.п.);</w:t>
      </w:r>
    </w:p>
    <w:p w14:paraId="03E03245" w14:textId="77777777" w:rsidR="004E7606" w:rsidRDefault="004E7606"/>
    <w:sectPr w:rsidR="004E7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17F1D"/>
    <w:multiLevelType w:val="multilevel"/>
    <w:tmpl w:val="7B2E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36410"/>
    <w:multiLevelType w:val="multilevel"/>
    <w:tmpl w:val="2F5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8"/>
    <w:rsid w:val="004E7606"/>
    <w:rsid w:val="00F7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394D"/>
  <w15:chartTrackingRefBased/>
  <w15:docId w15:val="{902F5BA7-AFD7-4B47-889D-37743BAE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8931">
      <w:bodyDiv w:val="1"/>
      <w:marLeft w:val="0"/>
      <w:marRight w:val="0"/>
      <w:marTop w:val="0"/>
      <w:marBottom w:val="0"/>
      <w:divBdr>
        <w:top w:val="none" w:sz="0" w:space="0" w:color="auto"/>
        <w:left w:val="none" w:sz="0" w:space="0" w:color="auto"/>
        <w:bottom w:val="none" w:sz="0" w:space="0" w:color="auto"/>
        <w:right w:val="none" w:sz="0" w:space="0" w:color="auto"/>
      </w:divBdr>
      <w:divsChild>
        <w:div w:id="992828445">
          <w:marLeft w:val="0"/>
          <w:marRight w:val="0"/>
          <w:marTop w:val="0"/>
          <w:marBottom w:val="0"/>
          <w:divBdr>
            <w:top w:val="none" w:sz="0" w:space="0" w:color="auto"/>
            <w:left w:val="none" w:sz="0" w:space="0" w:color="auto"/>
            <w:bottom w:val="none" w:sz="0" w:space="0" w:color="auto"/>
            <w:right w:val="none" w:sz="0" w:space="0" w:color="auto"/>
          </w:divBdr>
          <w:divsChild>
            <w:div w:id="1182401911">
              <w:marLeft w:val="0"/>
              <w:marRight w:val="0"/>
              <w:marTop w:val="0"/>
              <w:marBottom w:val="0"/>
              <w:divBdr>
                <w:top w:val="none" w:sz="0" w:space="0" w:color="auto"/>
                <w:left w:val="none" w:sz="0" w:space="0" w:color="auto"/>
                <w:bottom w:val="none" w:sz="0" w:space="0" w:color="auto"/>
                <w:right w:val="none" w:sz="0" w:space="0" w:color="auto"/>
              </w:divBdr>
              <w:divsChild>
                <w:div w:id="747388611">
                  <w:marLeft w:val="0"/>
                  <w:marRight w:val="0"/>
                  <w:marTop w:val="0"/>
                  <w:marBottom w:val="0"/>
                  <w:divBdr>
                    <w:top w:val="none" w:sz="0" w:space="0" w:color="auto"/>
                    <w:left w:val="none" w:sz="0" w:space="0" w:color="auto"/>
                    <w:bottom w:val="none" w:sz="0" w:space="0" w:color="auto"/>
                    <w:right w:val="none" w:sz="0" w:space="0" w:color="auto"/>
                  </w:divBdr>
                  <w:divsChild>
                    <w:div w:id="115754590">
                      <w:marLeft w:val="0"/>
                      <w:marRight w:val="0"/>
                      <w:marTop w:val="0"/>
                      <w:marBottom w:val="0"/>
                      <w:divBdr>
                        <w:top w:val="none" w:sz="0" w:space="0" w:color="auto"/>
                        <w:left w:val="none" w:sz="0" w:space="0" w:color="auto"/>
                        <w:bottom w:val="none" w:sz="0" w:space="0" w:color="auto"/>
                        <w:right w:val="none" w:sz="0" w:space="0" w:color="auto"/>
                      </w:divBdr>
                      <w:divsChild>
                        <w:div w:id="1450667466">
                          <w:marLeft w:val="0"/>
                          <w:marRight w:val="0"/>
                          <w:marTop w:val="0"/>
                          <w:marBottom w:val="0"/>
                          <w:divBdr>
                            <w:top w:val="none" w:sz="0" w:space="0" w:color="auto"/>
                            <w:left w:val="none" w:sz="0" w:space="0" w:color="auto"/>
                            <w:bottom w:val="none" w:sz="0" w:space="0" w:color="auto"/>
                            <w:right w:val="none" w:sz="0" w:space="0" w:color="auto"/>
                          </w:divBdr>
                          <w:divsChild>
                            <w:div w:id="2059011191">
                              <w:marLeft w:val="0"/>
                              <w:marRight w:val="0"/>
                              <w:marTop w:val="0"/>
                              <w:marBottom w:val="0"/>
                              <w:divBdr>
                                <w:top w:val="none" w:sz="0" w:space="0" w:color="auto"/>
                                <w:left w:val="none" w:sz="0" w:space="0" w:color="auto"/>
                                <w:bottom w:val="none" w:sz="0" w:space="0" w:color="auto"/>
                                <w:right w:val="none" w:sz="0" w:space="0" w:color="auto"/>
                              </w:divBdr>
                              <w:divsChild>
                                <w:div w:id="1346401001">
                                  <w:marLeft w:val="0"/>
                                  <w:marRight w:val="0"/>
                                  <w:marTop w:val="0"/>
                                  <w:marBottom w:val="0"/>
                                  <w:divBdr>
                                    <w:top w:val="none" w:sz="0" w:space="0" w:color="auto"/>
                                    <w:left w:val="none" w:sz="0" w:space="0" w:color="auto"/>
                                    <w:bottom w:val="none" w:sz="0" w:space="0" w:color="auto"/>
                                    <w:right w:val="none" w:sz="0" w:space="0" w:color="auto"/>
                                  </w:divBdr>
                                  <w:divsChild>
                                    <w:div w:id="325860575">
                                      <w:marLeft w:val="0"/>
                                      <w:marRight w:val="0"/>
                                      <w:marTop w:val="0"/>
                                      <w:marBottom w:val="0"/>
                                      <w:divBdr>
                                        <w:top w:val="none" w:sz="0" w:space="0" w:color="auto"/>
                                        <w:left w:val="none" w:sz="0" w:space="0" w:color="auto"/>
                                        <w:bottom w:val="none" w:sz="0" w:space="0" w:color="auto"/>
                                        <w:right w:val="none" w:sz="0" w:space="0" w:color="auto"/>
                                      </w:divBdr>
                                      <w:divsChild>
                                        <w:div w:id="886332683">
                                          <w:marLeft w:val="0"/>
                                          <w:marRight w:val="0"/>
                                          <w:marTop w:val="0"/>
                                          <w:marBottom w:val="0"/>
                                          <w:divBdr>
                                            <w:top w:val="none" w:sz="0" w:space="0" w:color="auto"/>
                                            <w:left w:val="none" w:sz="0" w:space="0" w:color="auto"/>
                                            <w:bottom w:val="none" w:sz="0" w:space="0" w:color="auto"/>
                                            <w:right w:val="none" w:sz="0" w:space="0" w:color="auto"/>
                                          </w:divBdr>
                                          <w:divsChild>
                                            <w:div w:id="1849755522">
                                              <w:marLeft w:val="0"/>
                                              <w:marRight w:val="0"/>
                                              <w:marTop w:val="0"/>
                                              <w:marBottom w:val="0"/>
                                              <w:divBdr>
                                                <w:top w:val="none" w:sz="0" w:space="0" w:color="auto"/>
                                                <w:left w:val="none" w:sz="0" w:space="0" w:color="auto"/>
                                                <w:bottom w:val="none" w:sz="0" w:space="0" w:color="auto"/>
                                                <w:right w:val="none" w:sz="0" w:space="0" w:color="auto"/>
                                              </w:divBdr>
                                              <w:divsChild>
                                                <w:div w:id="273830934">
                                                  <w:marLeft w:val="0"/>
                                                  <w:marRight w:val="0"/>
                                                  <w:marTop w:val="0"/>
                                                  <w:marBottom w:val="0"/>
                                                  <w:divBdr>
                                                    <w:top w:val="none" w:sz="0" w:space="0" w:color="auto"/>
                                                    <w:left w:val="none" w:sz="0" w:space="0" w:color="auto"/>
                                                    <w:bottom w:val="none" w:sz="0" w:space="0" w:color="auto"/>
                                                    <w:right w:val="none" w:sz="0" w:space="0" w:color="auto"/>
                                                  </w:divBdr>
                                                  <w:divsChild>
                                                    <w:div w:id="1005520052">
                                                      <w:marLeft w:val="0"/>
                                                      <w:marRight w:val="0"/>
                                                      <w:marTop w:val="0"/>
                                                      <w:marBottom w:val="0"/>
                                                      <w:divBdr>
                                                        <w:top w:val="none" w:sz="0" w:space="0" w:color="auto"/>
                                                        <w:left w:val="none" w:sz="0" w:space="0" w:color="auto"/>
                                                        <w:bottom w:val="none" w:sz="0" w:space="0" w:color="auto"/>
                                                        <w:right w:val="none" w:sz="0" w:space="0" w:color="auto"/>
                                                      </w:divBdr>
                                                    </w:div>
                                                    <w:div w:id="261451961">
                                                      <w:marLeft w:val="0"/>
                                                      <w:marRight w:val="0"/>
                                                      <w:marTop w:val="0"/>
                                                      <w:marBottom w:val="0"/>
                                                      <w:divBdr>
                                                        <w:top w:val="none" w:sz="0" w:space="0" w:color="auto"/>
                                                        <w:left w:val="none" w:sz="0" w:space="0" w:color="auto"/>
                                                        <w:bottom w:val="none" w:sz="0" w:space="0" w:color="auto"/>
                                                        <w:right w:val="none" w:sz="0" w:space="0" w:color="auto"/>
                                                      </w:divBdr>
                                                      <w:divsChild>
                                                        <w:div w:id="1913470368">
                                                          <w:marLeft w:val="0"/>
                                                          <w:marRight w:val="0"/>
                                                          <w:marTop w:val="0"/>
                                                          <w:marBottom w:val="0"/>
                                                          <w:divBdr>
                                                            <w:top w:val="none" w:sz="0" w:space="0" w:color="auto"/>
                                                            <w:left w:val="none" w:sz="0" w:space="0" w:color="auto"/>
                                                            <w:bottom w:val="none" w:sz="0" w:space="0" w:color="auto"/>
                                                            <w:right w:val="none" w:sz="0" w:space="0" w:color="auto"/>
                                                          </w:divBdr>
                                                        </w:div>
                                                        <w:div w:id="18905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4882">
                                              <w:marLeft w:val="0"/>
                                              <w:marRight w:val="0"/>
                                              <w:marTop w:val="0"/>
                                              <w:marBottom w:val="0"/>
                                              <w:divBdr>
                                                <w:top w:val="none" w:sz="0" w:space="0" w:color="auto"/>
                                                <w:left w:val="none" w:sz="0" w:space="0" w:color="auto"/>
                                                <w:bottom w:val="none" w:sz="0" w:space="0" w:color="auto"/>
                                                <w:right w:val="none" w:sz="0" w:space="0" w:color="auto"/>
                                              </w:divBdr>
                                              <w:divsChild>
                                                <w:div w:id="19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47969">
          <w:marLeft w:val="0"/>
          <w:marRight w:val="0"/>
          <w:marTop w:val="0"/>
          <w:marBottom w:val="0"/>
          <w:divBdr>
            <w:top w:val="none" w:sz="0" w:space="0" w:color="auto"/>
            <w:left w:val="none" w:sz="0" w:space="0" w:color="auto"/>
            <w:bottom w:val="none" w:sz="0" w:space="0" w:color="auto"/>
            <w:right w:val="none" w:sz="0" w:space="0" w:color="auto"/>
          </w:divBdr>
          <w:divsChild>
            <w:div w:id="938682591">
              <w:marLeft w:val="0"/>
              <w:marRight w:val="0"/>
              <w:marTop w:val="0"/>
              <w:marBottom w:val="0"/>
              <w:divBdr>
                <w:top w:val="none" w:sz="0" w:space="0" w:color="auto"/>
                <w:left w:val="none" w:sz="0" w:space="0" w:color="auto"/>
                <w:bottom w:val="none" w:sz="0" w:space="0" w:color="auto"/>
                <w:right w:val="none" w:sz="0" w:space="0" w:color="auto"/>
              </w:divBdr>
            </w:div>
            <w:div w:id="1402944685">
              <w:marLeft w:val="0"/>
              <w:marRight w:val="0"/>
              <w:marTop w:val="0"/>
              <w:marBottom w:val="0"/>
              <w:divBdr>
                <w:top w:val="none" w:sz="0" w:space="0" w:color="auto"/>
                <w:left w:val="none" w:sz="0" w:space="0" w:color="auto"/>
                <w:bottom w:val="none" w:sz="0" w:space="0" w:color="auto"/>
                <w:right w:val="none" w:sz="0" w:space="0" w:color="auto"/>
              </w:divBdr>
              <w:divsChild>
                <w:div w:id="402877546">
                  <w:marLeft w:val="0"/>
                  <w:marRight w:val="0"/>
                  <w:marTop w:val="0"/>
                  <w:marBottom w:val="0"/>
                  <w:divBdr>
                    <w:top w:val="none" w:sz="0" w:space="0" w:color="auto"/>
                    <w:left w:val="none" w:sz="0" w:space="0" w:color="auto"/>
                    <w:bottom w:val="none" w:sz="0" w:space="0" w:color="auto"/>
                    <w:right w:val="none" w:sz="0" w:space="0" w:color="auto"/>
                  </w:divBdr>
                  <w:divsChild>
                    <w:div w:id="574436066">
                      <w:marLeft w:val="0"/>
                      <w:marRight w:val="0"/>
                      <w:marTop w:val="0"/>
                      <w:marBottom w:val="0"/>
                      <w:divBdr>
                        <w:top w:val="none" w:sz="0" w:space="0" w:color="auto"/>
                        <w:left w:val="none" w:sz="0" w:space="0" w:color="auto"/>
                        <w:bottom w:val="none" w:sz="0" w:space="0" w:color="auto"/>
                        <w:right w:val="none" w:sz="0" w:space="0" w:color="auto"/>
                      </w:divBdr>
                      <w:divsChild>
                        <w:div w:id="1277173339">
                          <w:marLeft w:val="0"/>
                          <w:marRight w:val="0"/>
                          <w:marTop w:val="0"/>
                          <w:marBottom w:val="0"/>
                          <w:divBdr>
                            <w:top w:val="none" w:sz="0" w:space="0" w:color="auto"/>
                            <w:left w:val="none" w:sz="0" w:space="0" w:color="auto"/>
                            <w:bottom w:val="none" w:sz="0" w:space="0" w:color="auto"/>
                            <w:right w:val="none" w:sz="0" w:space="0" w:color="auto"/>
                          </w:divBdr>
                          <w:divsChild>
                            <w:div w:id="3603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373916">
          <w:marLeft w:val="0"/>
          <w:marRight w:val="0"/>
          <w:marTop w:val="0"/>
          <w:marBottom w:val="0"/>
          <w:divBdr>
            <w:top w:val="none" w:sz="0" w:space="0" w:color="auto"/>
            <w:left w:val="none" w:sz="0" w:space="0" w:color="auto"/>
            <w:bottom w:val="none" w:sz="0" w:space="0" w:color="auto"/>
            <w:right w:val="none" w:sz="0" w:space="0" w:color="auto"/>
          </w:divBdr>
          <w:divsChild>
            <w:div w:id="434986699">
              <w:marLeft w:val="0"/>
              <w:marRight w:val="0"/>
              <w:marTop w:val="0"/>
              <w:marBottom w:val="0"/>
              <w:divBdr>
                <w:top w:val="none" w:sz="0" w:space="0" w:color="auto"/>
                <w:left w:val="none" w:sz="0" w:space="0" w:color="auto"/>
                <w:bottom w:val="none" w:sz="0" w:space="0" w:color="auto"/>
                <w:right w:val="none" w:sz="0" w:space="0" w:color="auto"/>
              </w:divBdr>
              <w:divsChild>
                <w:div w:id="1831411054">
                  <w:marLeft w:val="0"/>
                  <w:marRight w:val="0"/>
                  <w:marTop w:val="0"/>
                  <w:marBottom w:val="0"/>
                  <w:divBdr>
                    <w:top w:val="none" w:sz="0" w:space="0" w:color="auto"/>
                    <w:left w:val="none" w:sz="0" w:space="0" w:color="auto"/>
                    <w:bottom w:val="none" w:sz="0" w:space="0" w:color="auto"/>
                    <w:right w:val="none" w:sz="0" w:space="0" w:color="auto"/>
                  </w:divBdr>
                  <w:divsChild>
                    <w:div w:id="1479953353">
                      <w:marLeft w:val="0"/>
                      <w:marRight w:val="0"/>
                      <w:marTop w:val="0"/>
                      <w:marBottom w:val="0"/>
                      <w:divBdr>
                        <w:top w:val="none" w:sz="0" w:space="0" w:color="auto"/>
                        <w:left w:val="none" w:sz="0" w:space="0" w:color="auto"/>
                        <w:bottom w:val="none" w:sz="0" w:space="0" w:color="auto"/>
                        <w:right w:val="none" w:sz="0" w:space="0" w:color="auto"/>
                      </w:divBdr>
                      <w:divsChild>
                        <w:div w:id="2055036924">
                          <w:marLeft w:val="0"/>
                          <w:marRight w:val="0"/>
                          <w:marTop w:val="0"/>
                          <w:marBottom w:val="0"/>
                          <w:divBdr>
                            <w:top w:val="none" w:sz="0" w:space="0" w:color="auto"/>
                            <w:left w:val="none" w:sz="0" w:space="0" w:color="auto"/>
                            <w:bottom w:val="none" w:sz="0" w:space="0" w:color="auto"/>
                            <w:right w:val="none" w:sz="0" w:space="0" w:color="auto"/>
                          </w:divBdr>
                          <w:divsChild>
                            <w:div w:id="1581207217">
                              <w:marLeft w:val="0"/>
                              <w:marRight w:val="0"/>
                              <w:marTop w:val="0"/>
                              <w:marBottom w:val="0"/>
                              <w:divBdr>
                                <w:top w:val="none" w:sz="0" w:space="0" w:color="auto"/>
                                <w:left w:val="none" w:sz="0" w:space="0" w:color="auto"/>
                                <w:bottom w:val="none" w:sz="0" w:space="0" w:color="auto"/>
                                <w:right w:val="none" w:sz="0" w:space="0" w:color="auto"/>
                              </w:divBdr>
                              <w:divsChild>
                                <w:div w:id="1547453871">
                                  <w:marLeft w:val="0"/>
                                  <w:marRight w:val="0"/>
                                  <w:marTop w:val="0"/>
                                  <w:marBottom w:val="0"/>
                                  <w:divBdr>
                                    <w:top w:val="none" w:sz="0" w:space="0" w:color="auto"/>
                                    <w:left w:val="none" w:sz="0" w:space="0" w:color="auto"/>
                                    <w:bottom w:val="none" w:sz="0" w:space="0" w:color="auto"/>
                                    <w:right w:val="none" w:sz="0" w:space="0" w:color="auto"/>
                                  </w:divBdr>
                                  <w:divsChild>
                                    <w:div w:id="1873609620">
                                      <w:marLeft w:val="0"/>
                                      <w:marRight w:val="0"/>
                                      <w:marTop w:val="0"/>
                                      <w:marBottom w:val="0"/>
                                      <w:divBdr>
                                        <w:top w:val="none" w:sz="0" w:space="0" w:color="auto"/>
                                        <w:left w:val="none" w:sz="0" w:space="0" w:color="auto"/>
                                        <w:bottom w:val="none" w:sz="0" w:space="0" w:color="auto"/>
                                        <w:right w:val="none" w:sz="0" w:space="0" w:color="auto"/>
                                      </w:divBdr>
                                    </w:div>
                                    <w:div w:id="1530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36067">
          <w:marLeft w:val="0"/>
          <w:marRight w:val="0"/>
          <w:marTop w:val="0"/>
          <w:marBottom w:val="0"/>
          <w:divBdr>
            <w:top w:val="none" w:sz="0" w:space="0" w:color="auto"/>
            <w:left w:val="none" w:sz="0" w:space="0" w:color="auto"/>
            <w:bottom w:val="none" w:sz="0" w:space="0" w:color="auto"/>
            <w:right w:val="none" w:sz="0" w:space="0" w:color="auto"/>
          </w:divBdr>
          <w:divsChild>
            <w:div w:id="139081376">
              <w:marLeft w:val="0"/>
              <w:marRight w:val="0"/>
              <w:marTop w:val="0"/>
              <w:marBottom w:val="0"/>
              <w:divBdr>
                <w:top w:val="none" w:sz="0" w:space="0" w:color="auto"/>
                <w:left w:val="none" w:sz="0" w:space="0" w:color="auto"/>
                <w:bottom w:val="none" w:sz="0" w:space="0" w:color="auto"/>
                <w:right w:val="none" w:sz="0" w:space="0" w:color="auto"/>
              </w:divBdr>
              <w:divsChild>
                <w:div w:id="568661377">
                  <w:marLeft w:val="0"/>
                  <w:marRight w:val="0"/>
                  <w:marTop w:val="0"/>
                  <w:marBottom w:val="0"/>
                  <w:divBdr>
                    <w:top w:val="none" w:sz="0" w:space="0" w:color="auto"/>
                    <w:left w:val="none" w:sz="0" w:space="0" w:color="auto"/>
                    <w:bottom w:val="none" w:sz="0" w:space="0" w:color="auto"/>
                    <w:right w:val="none" w:sz="0" w:space="0" w:color="auto"/>
                  </w:divBdr>
                  <w:divsChild>
                    <w:div w:id="113603439">
                      <w:marLeft w:val="0"/>
                      <w:marRight w:val="0"/>
                      <w:marTop w:val="0"/>
                      <w:marBottom w:val="0"/>
                      <w:divBdr>
                        <w:top w:val="none" w:sz="0" w:space="0" w:color="auto"/>
                        <w:left w:val="none" w:sz="0" w:space="0" w:color="auto"/>
                        <w:bottom w:val="none" w:sz="0" w:space="0" w:color="auto"/>
                        <w:right w:val="none" w:sz="0" w:space="0" w:color="auto"/>
                      </w:divBdr>
                      <w:divsChild>
                        <w:div w:id="228270092">
                          <w:marLeft w:val="0"/>
                          <w:marRight w:val="0"/>
                          <w:marTop w:val="0"/>
                          <w:marBottom w:val="0"/>
                          <w:divBdr>
                            <w:top w:val="none" w:sz="0" w:space="0" w:color="auto"/>
                            <w:left w:val="none" w:sz="0" w:space="0" w:color="auto"/>
                            <w:bottom w:val="none" w:sz="0" w:space="0" w:color="auto"/>
                            <w:right w:val="none" w:sz="0" w:space="0" w:color="auto"/>
                          </w:divBdr>
                          <w:divsChild>
                            <w:div w:id="1515412801">
                              <w:marLeft w:val="0"/>
                              <w:marRight w:val="0"/>
                              <w:marTop w:val="0"/>
                              <w:marBottom w:val="0"/>
                              <w:divBdr>
                                <w:top w:val="none" w:sz="0" w:space="0" w:color="auto"/>
                                <w:left w:val="none" w:sz="0" w:space="0" w:color="auto"/>
                                <w:bottom w:val="none" w:sz="0" w:space="0" w:color="auto"/>
                                <w:right w:val="none" w:sz="0" w:space="0" w:color="auto"/>
                              </w:divBdr>
                              <w:divsChild>
                                <w:div w:id="1289626195">
                                  <w:marLeft w:val="0"/>
                                  <w:marRight w:val="0"/>
                                  <w:marTop w:val="0"/>
                                  <w:marBottom w:val="0"/>
                                  <w:divBdr>
                                    <w:top w:val="none" w:sz="0" w:space="0" w:color="auto"/>
                                    <w:left w:val="none" w:sz="0" w:space="0" w:color="auto"/>
                                    <w:bottom w:val="none" w:sz="0" w:space="0" w:color="auto"/>
                                    <w:right w:val="none" w:sz="0" w:space="0" w:color="auto"/>
                                  </w:divBdr>
                                  <w:divsChild>
                                    <w:div w:id="1002859009">
                                      <w:marLeft w:val="0"/>
                                      <w:marRight w:val="0"/>
                                      <w:marTop w:val="0"/>
                                      <w:marBottom w:val="0"/>
                                      <w:divBdr>
                                        <w:top w:val="none" w:sz="0" w:space="0" w:color="auto"/>
                                        <w:left w:val="none" w:sz="0" w:space="0" w:color="auto"/>
                                        <w:bottom w:val="none" w:sz="0" w:space="0" w:color="auto"/>
                                        <w:right w:val="none" w:sz="0" w:space="0" w:color="auto"/>
                                      </w:divBdr>
                                      <w:divsChild>
                                        <w:div w:id="2123305223">
                                          <w:marLeft w:val="0"/>
                                          <w:marRight w:val="0"/>
                                          <w:marTop w:val="0"/>
                                          <w:marBottom w:val="0"/>
                                          <w:divBdr>
                                            <w:top w:val="none" w:sz="0" w:space="0" w:color="auto"/>
                                            <w:left w:val="none" w:sz="0" w:space="0" w:color="auto"/>
                                            <w:bottom w:val="none" w:sz="0" w:space="0" w:color="auto"/>
                                            <w:right w:val="none" w:sz="0" w:space="0" w:color="auto"/>
                                          </w:divBdr>
                                          <w:divsChild>
                                            <w:div w:id="2133211643">
                                              <w:marLeft w:val="0"/>
                                              <w:marRight w:val="0"/>
                                              <w:marTop w:val="0"/>
                                              <w:marBottom w:val="0"/>
                                              <w:divBdr>
                                                <w:top w:val="none" w:sz="0" w:space="0" w:color="auto"/>
                                                <w:left w:val="none" w:sz="0" w:space="0" w:color="auto"/>
                                                <w:bottom w:val="none" w:sz="0" w:space="0" w:color="auto"/>
                                                <w:right w:val="none" w:sz="0" w:space="0" w:color="auto"/>
                                              </w:divBdr>
                                              <w:divsChild>
                                                <w:div w:id="14983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82959">
                              <w:marLeft w:val="0"/>
                              <w:marRight w:val="0"/>
                              <w:marTop w:val="0"/>
                              <w:marBottom w:val="0"/>
                              <w:divBdr>
                                <w:top w:val="none" w:sz="0" w:space="0" w:color="auto"/>
                                <w:left w:val="none" w:sz="0" w:space="0" w:color="auto"/>
                                <w:bottom w:val="none" w:sz="0" w:space="0" w:color="auto"/>
                                <w:right w:val="none" w:sz="0" w:space="0" w:color="auto"/>
                              </w:divBdr>
                              <w:divsChild>
                                <w:div w:id="1474251510">
                                  <w:marLeft w:val="0"/>
                                  <w:marRight w:val="0"/>
                                  <w:marTop w:val="0"/>
                                  <w:marBottom w:val="0"/>
                                  <w:divBdr>
                                    <w:top w:val="none" w:sz="0" w:space="0" w:color="auto"/>
                                    <w:left w:val="none" w:sz="0" w:space="0" w:color="auto"/>
                                    <w:bottom w:val="none" w:sz="0" w:space="0" w:color="auto"/>
                                    <w:right w:val="none" w:sz="0" w:space="0" w:color="auto"/>
                                  </w:divBdr>
                                  <w:divsChild>
                                    <w:div w:id="930163245">
                                      <w:marLeft w:val="0"/>
                                      <w:marRight w:val="0"/>
                                      <w:marTop w:val="0"/>
                                      <w:marBottom w:val="0"/>
                                      <w:divBdr>
                                        <w:top w:val="none" w:sz="0" w:space="0" w:color="auto"/>
                                        <w:left w:val="none" w:sz="0" w:space="0" w:color="auto"/>
                                        <w:bottom w:val="none" w:sz="0" w:space="0" w:color="auto"/>
                                        <w:right w:val="none" w:sz="0" w:space="0" w:color="auto"/>
                                      </w:divBdr>
                                    </w:div>
                                    <w:div w:id="312294859">
                                      <w:marLeft w:val="0"/>
                                      <w:marRight w:val="0"/>
                                      <w:marTop w:val="0"/>
                                      <w:marBottom w:val="0"/>
                                      <w:divBdr>
                                        <w:top w:val="none" w:sz="0" w:space="0" w:color="auto"/>
                                        <w:left w:val="none" w:sz="0" w:space="0" w:color="auto"/>
                                        <w:bottom w:val="none" w:sz="0" w:space="0" w:color="auto"/>
                                        <w:right w:val="none" w:sz="0" w:space="0" w:color="auto"/>
                                      </w:divBdr>
                                    </w:div>
                                    <w:div w:id="5313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6063">
          <w:marLeft w:val="0"/>
          <w:marRight w:val="0"/>
          <w:marTop w:val="0"/>
          <w:marBottom w:val="0"/>
          <w:divBdr>
            <w:top w:val="none" w:sz="0" w:space="0" w:color="auto"/>
            <w:left w:val="none" w:sz="0" w:space="0" w:color="auto"/>
            <w:bottom w:val="none" w:sz="0" w:space="0" w:color="auto"/>
            <w:right w:val="none" w:sz="0" w:space="0" w:color="auto"/>
          </w:divBdr>
          <w:divsChild>
            <w:div w:id="161311977">
              <w:marLeft w:val="0"/>
              <w:marRight w:val="0"/>
              <w:marTop w:val="0"/>
              <w:marBottom w:val="0"/>
              <w:divBdr>
                <w:top w:val="none" w:sz="0" w:space="0" w:color="auto"/>
                <w:left w:val="none" w:sz="0" w:space="0" w:color="auto"/>
                <w:bottom w:val="none" w:sz="0" w:space="0" w:color="auto"/>
                <w:right w:val="none" w:sz="0" w:space="0" w:color="auto"/>
              </w:divBdr>
              <w:divsChild>
                <w:div w:id="1063452876">
                  <w:marLeft w:val="0"/>
                  <w:marRight w:val="0"/>
                  <w:marTop w:val="0"/>
                  <w:marBottom w:val="0"/>
                  <w:divBdr>
                    <w:top w:val="none" w:sz="0" w:space="0" w:color="auto"/>
                    <w:left w:val="none" w:sz="0" w:space="0" w:color="auto"/>
                    <w:bottom w:val="none" w:sz="0" w:space="0" w:color="auto"/>
                    <w:right w:val="none" w:sz="0" w:space="0" w:color="auto"/>
                  </w:divBdr>
                  <w:divsChild>
                    <w:div w:id="279341609">
                      <w:marLeft w:val="0"/>
                      <w:marRight w:val="0"/>
                      <w:marTop w:val="0"/>
                      <w:marBottom w:val="0"/>
                      <w:divBdr>
                        <w:top w:val="none" w:sz="0" w:space="0" w:color="auto"/>
                        <w:left w:val="none" w:sz="0" w:space="0" w:color="auto"/>
                        <w:bottom w:val="none" w:sz="0" w:space="0" w:color="auto"/>
                        <w:right w:val="none" w:sz="0" w:space="0" w:color="auto"/>
                      </w:divBdr>
                      <w:divsChild>
                        <w:div w:id="483351992">
                          <w:marLeft w:val="0"/>
                          <w:marRight w:val="0"/>
                          <w:marTop w:val="0"/>
                          <w:marBottom w:val="0"/>
                          <w:divBdr>
                            <w:top w:val="none" w:sz="0" w:space="0" w:color="auto"/>
                            <w:left w:val="none" w:sz="0" w:space="0" w:color="auto"/>
                            <w:bottom w:val="none" w:sz="0" w:space="0" w:color="auto"/>
                            <w:right w:val="none" w:sz="0" w:space="0" w:color="auto"/>
                          </w:divBdr>
                          <w:divsChild>
                            <w:div w:id="1895003165">
                              <w:marLeft w:val="0"/>
                              <w:marRight w:val="0"/>
                              <w:marTop w:val="0"/>
                              <w:marBottom w:val="0"/>
                              <w:divBdr>
                                <w:top w:val="none" w:sz="0" w:space="0" w:color="auto"/>
                                <w:left w:val="none" w:sz="0" w:space="0" w:color="auto"/>
                                <w:bottom w:val="none" w:sz="0" w:space="0" w:color="auto"/>
                                <w:right w:val="none" w:sz="0" w:space="0" w:color="auto"/>
                              </w:divBdr>
                              <w:divsChild>
                                <w:div w:id="2071297249">
                                  <w:marLeft w:val="0"/>
                                  <w:marRight w:val="0"/>
                                  <w:marTop w:val="0"/>
                                  <w:marBottom w:val="0"/>
                                  <w:divBdr>
                                    <w:top w:val="none" w:sz="0" w:space="0" w:color="auto"/>
                                    <w:left w:val="none" w:sz="0" w:space="0" w:color="auto"/>
                                    <w:bottom w:val="none" w:sz="0" w:space="0" w:color="auto"/>
                                    <w:right w:val="none" w:sz="0" w:space="0" w:color="auto"/>
                                  </w:divBdr>
                                  <w:divsChild>
                                    <w:div w:id="1057322202">
                                      <w:marLeft w:val="0"/>
                                      <w:marRight w:val="0"/>
                                      <w:marTop w:val="0"/>
                                      <w:marBottom w:val="0"/>
                                      <w:divBdr>
                                        <w:top w:val="none" w:sz="0" w:space="0" w:color="auto"/>
                                        <w:left w:val="none" w:sz="0" w:space="0" w:color="auto"/>
                                        <w:bottom w:val="none" w:sz="0" w:space="0" w:color="auto"/>
                                        <w:right w:val="none" w:sz="0" w:space="0" w:color="auto"/>
                                      </w:divBdr>
                                      <w:divsChild>
                                        <w:div w:id="1646936427">
                                          <w:marLeft w:val="0"/>
                                          <w:marRight w:val="0"/>
                                          <w:marTop w:val="0"/>
                                          <w:marBottom w:val="0"/>
                                          <w:divBdr>
                                            <w:top w:val="none" w:sz="0" w:space="0" w:color="auto"/>
                                            <w:left w:val="none" w:sz="0" w:space="0" w:color="auto"/>
                                            <w:bottom w:val="none" w:sz="0" w:space="0" w:color="auto"/>
                                            <w:right w:val="none" w:sz="0" w:space="0" w:color="auto"/>
                                          </w:divBdr>
                                          <w:divsChild>
                                            <w:div w:id="1260798296">
                                              <w:marLeft w:val="0"/>
                                              <w:marRight w:val="0"/>
                                              <w:marTop w:val="0"/>
                                              <w:marBottom w:val="0"/>
                                              <w:divBdr>
                                                <w:top w:val="none" w:sz="0" w:space="0" w:color="auto"/>
                                                <w:left w:val="none" w:sz="0" w:space="0" w:color="auto"/>
                                                <w:bottom w:val="none" w:sz="0" w:space="0" w:color="auto"/>
                                                <w:right w:val="none" w:sz="0" w:space="0" w:color="auto"/>
                                              </w:divBdr>
                                              <w:divsChild>
                                                <w:div w:id="1183276294">
                                                  <w:marLeft w:val="0"/>
                                                  <w:marRight w:val="0"/>
                                                  <w:marTop w:val="0"/>
                                                  <w:marBottom w:val="0"/>
                                                  <w:divBdr>
                                                    <w:top w:val="none" w:sz="0" w:space="0" w:color="auto"/>
                                                    <w:left w:val="none" w:sz="0" w:space="0" w:color="auto"/>
                                                    <w:bottom w:val="none" w:sz="0" w:space="0" w:color="auto"/>
                                                    <w:right w:val="none" w:sz="0" w:space="0" w:color="auto"/>
                                                  </w:divBdr>
                                                  <w:divsChild>
                                                    <w:div w:id="864176779">
                                                      <w:marLeft w:val="0"/>
                                                      <w:marRight w:val="0"/>
                                                      <w:marTop w:val="0"/>
                                                      <w:marBottom w:val="0"/>
                                                      <w:divBdr>
                                                        <w:top w:val="none" w:sz="0" w:space="0" w:color="auto"/>
                                                        <w:left w:val="none" w:sz="0" w:space="0" w:color="auto"/>
                                                        <w:bottom w:val="none" w:sz="0" w:space="0" w:color="auto"/>
                                                        <w:right w:val="none" w:sz="0" w:space="0" w:color="auto"/>
                                                      </w:divBdr>
                                                      <w:divsChild>
                                                        <w:div w:id="1735737036">
                                                          <w:marLeft w:val="2430"/>
                                                          <w:marRight w:val="0"/>
                                                          <w:marTop w:val="0"/>
                                                          <w:marBottom w:val="0"/>
                                                          <w:divBdr>
                                                            <w:top w:val="none" w:sz="0" w:space="0" w:color="auto"/>
                                                            <w:left w:val="none" w:sz="0" w:space="0" w:color="auto"/>
                                                            <w:bottom w:val="none" w:sz="0" w:space="0" w:color="auto"/>
                                                            <w:right w:val="none" w:sz="0" w:space="0" w:color="auto"/>
                                                          </w:divBdr>
                                                          <w:divsChild>
                                                            <w:div w:id="1984188197">
                                                              <w:marLeft w:val="0"/>
                                                              <w:marRight w:val="0"/>
                                                              <w:marTop w:val="0"/>
                                                              <w:marBottom w:val="0"/>
                                                              <w:divBdr>
                                                                <w:top w:val="none" w:sz="0" w:space="0" w:color="auto"/>
                                                                <w:left w:val="none" w:sz="0" w:space="0" w:color="auto"/>
                                                                <w:bottom w:val="none" w:sz="0" w:space="0" w:color="auto"/>
                                                                <w:right w:val="none" w:sz="0" w:space="0" w:color="auto"/>
                                                              </w:divBdr>
                                                              <w:divsChild>
                                                                <w:div w:id="994644501">
                                                                  <w:marLeft w:val="0"/>
                                                                  <w:marRight w:val="0"/>
                                                                  <w:marTop w:val="0"/>
                                                                  <w:marBottom w:val="0"/>
                                                                  <w:divBdr>
                                                                    <w:top w:val="none" w:sz="0" w:space="0" w:color="auto"/>
                                                                    <w:left w:val="none" w:sz="0" w:space="0" w:color="auto"/>
                                                                    <w:bottom w:val="none" w:sz="0" w:space="0" w:color="auto"/>
                                                                    <w:right w:val="none" w:sz="0" w:space="0" w:color="auto"/>
                                                                  </w:divBdr>
                                                                  <w:divsChild>
                                                                    <w:div w:id="672299358">
                                                                      <w:marLeft w:val="0"/>
                                                                      <w:marRight w:val="0"/>
                                                                      <w:marTop w:val="0"/>
                                                                      <w:marBottom w:val="0"/>
                                                                      <w:divBdr>
                                                                        <w:top w:val="none" w:sz="0" w:space="0" w:color="auto"/>
                                                                        <w:left w:val="none" w:sz="0" w:space="0" w:color="auto"/>
                                                                        <w:bottom w:val="none" w:sz="0" w:space="0" w:color="auto"/>
                                                                        <w:right w:val="none" w:sz="0" w:space="0" w:color="auto"/>
                                                                      </w:divBdr>
                                                                    </w:div>
                                                                  </w:divsChild>
                                                                </w:div>
                                                                <w:div w:id="13381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86139">
                      <w:marLeft w:val="0"/>
                      <w:marRight w:val="0"/>
                      <w:marTop w:val="0"/>
                      <w:marBottom w:val="0"/>
                      <w:divBdr>
                        <w:top w:val="none" w:sz="0" w:space="0" w:color="auto"/>
                        <w:left w:val="none" w:sz="0" w:space="0" w:color="auto"/>
                        <w:bottom w:val="none" w:sz="0" w:space="0" w:color="auto"/>
                        <w:right w:val="none" w:sz="0" w:space="0" w:color="auto"/>
                      </w:divBdr>
                    </w:div>
                    <w:div w:id="186334345">
                      <w:marLeft w:val="0"/>
                      <w:marRight w:val="0"/>
                      <w:marTop w:val="0"/>
                      <w:marBottom w:val="0"/>
                      <w:divBdr>
                        <w:top w:val="none" w:sz="0" w:space="0" w:color="auto"/>
                        <w:left w:val="none" w:sz="0" w:space="0" w:color="auto"/>
                        <w:bottom w:val="none" w:sz="0" w:space="0" w:color="auto"/>
                        <w:right w:val="none" w:sz="0" w:space="0" w:color="auto"/>
                      </w:divBdr>
                    </w:div>
                    <w:div w:id="2027167437">
                      <w:marLeft w:val="0"/>
                      <w:marRight w:val="0"/>
                      <w:marTop w:val="0"/>
                      <w:marBottom w:val="0"/>
                      <w:divBdr>
                        <w:top w:val="none" w:sz="0" w:space="0" w:color="auto"/>
                        <w:left w:val="none" w:sz="0" w:space="0" w:color="auto"/>
                        <w:bottom w:val="none" w:sz="0" w:space="0" w:color="auto"/>
                        <w:right w:val="none" w:sz="0" w:space="0" w:color="auto"/>
                      </w:divBdr>
                    </w:div>
                    <w:div w:id="801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0085">
          <w:marLeft w:val="0"/>
          <w:marRight w:val="0"/>
          <w:marTop w:val="0"/>
          <w:marBottom w:val="0"/>
          <w:divBdr>
            <w:top w:val="none" w:sz="0" w:space="0" w:color="auto"/>
            <w:left w:val="none" w:sz="0" w:space="0" w:color="auto"/>
            <w:bottom w:val="none" w:sz="0" w:space="0" w:color="auto"/>
            <w:right w:val="none" w:sz="0" w:space="0" w:color="auto"/>
          </w:divBdr>
          <w:divsChild>
            <w:div w:id="1044405204">
              <w:marLeft w:val="0"/>
              <w:marRight w:val="0"/>
              <w:marTop w:val="0"/>
              <w:marBottom w:val="0"/>
              <w:divBdr>
                <w:top w:val="none" w:sz="0" w:space="0" w:color="auto"/>
                <w:left w:val="none" w:sz="0" w:space="0" w:color="auto"/>
                <w:bottom w:val="none" w:sz="0" w:space="0" w:color="auto"/>
                <w:right w:val="none" w:sz="0" w:space="0" w:color="auto"/>
              </w:divBdr>
              <w:divsChild>
                <w:div w:id="6676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122">
          <w:marLeft w:val="0"/>
          <w:marRight w:val="0"/>
          <w:marTop w:val="0"/>
          <w:marBottom w:val="0"/>
          <w:divBdr>
            <w:top w:val="none" w:sz="0" w:space="0" w:color="auto"/>
            <w:left w:val="none" w:sz="0" w:space="0" w:color="auto"/>
            <w:bottom w:val="none" w:sz="0" w:space="0" w:color="auto"/>
            <w:right w:val="none" w:sz="0" w:space="0" w:color="auto"/>
          </w:divBdr>
          <w:divsChild>
            <w:div w:id="133643434">
              <w:marLeft w:val="0"/>
              <w:marRight w:val="0"/>
              <w:marTop w:val="0"/>
              <w:marBottom w:val="0"/>
              <w:divBdr>
                <w:top w:val="none" w:sz="0" w:space="0" w:color="auto"/>
                <w:left w:val="none" w:sz="0" w:space="0" w:color="auto"/>
                <w:bottom w:val="none" w:sz="0" w:space="0" w:color="auto"/>
                <w:right w:val="none" w:sz="0" w:space="0" w:color="auto"/>
              </w:divBdr>
            </w:div>
          </w:divsChild>
        </w:div>
        <w:div w:id="267397044">
          <w:marLeft w:val="0"/>
          <w:marRight w:val="0"/>
          <w:marTop w:val="0"/>
          <w:marBottom w:val="0"/>
          <w:divBdr>
            <w:top w:val="none" w:sz="0" w:space="0" w:color="auto"/>
            <w:left w:val="none" w:sz="0" w:space="0" w:color="auto"/>
            <w:bottom w:val="none" w:sz="0" w:space="0" w:color="auto"/>
            <w:right w:val="none" w:sz="0" w:space="0" w:color="auto"/>
          </w:divBdr>
        </w:div>
        <w:div w:id="1910647690">
          <w:marLeft w:val="0"/>
          <w:marRight w:val="0"/>
          <w:marTop w:val="0"/>
          <w:marBottom w:val="0"/>
          <w:divBdr>
            <w:top w:val="none" w:sz="0" w:space="0" w:color="auto"/>
            <w:left w:val="none" w:sz="0" w:space="0" w:color="auto"/>
            <w:bottom w:val="none" w:sz="0" w:space="0" w:color="auto"/>
            <w:right w:val="none" w:sz="0" w:space="0" w:color="auto"/>
          </w:divBdr>
          <w:divsChild>
            <w:div w:id="561256092">
              <w:marLeft w:val="0"/>
              <w:marRight w:val="0"/>
              <w:marTop w:val="0"/>
              <w:marBottom w:val="0"/>
              <w:divBdr>
                <w:top w:val="none" w:sz="0" w:space="0" w:color="auto"/>
                <w:left w:val="none" w:sz="0" w:space="0" w:color="auto"/>
                <w:bottom w:val="none" w:sz="0" w:space="0" w:color="auto"/>
                <w:right w:val="none" w:sz="0" w:space="0" w:color="auto"/>
              </w:divBdr>
            </w:div>
          </w:divsChild>
        </w:div>
        <w:div w:id="1589189953">
          <w:marLeft w:val="0"/>
          <w:marRight w:val="0"/>
          <w:marTop w:val="0"/>
          <w:marBottom w:val="0"/>
          <w:divBdr>
            <w:top w:val="none" w:sz="0" w:space="0" w:color="auto"/>
            <w:left w:val="none" w:sz="0" w:space="0" w:color="auto"/>
            <w:bottom w:val="none" w:sz="0" w:space="0" w:color="auto"/>
            <w:right w:val="none" w:sz="0" w:space="0" w:color="auto"/>
          </w:divBdr>
        </w:div>
        <w:div w:id="1573471503">
          <w:marLeft w:val="0"/>
          <w:marRight w:val="0"/>
          <w:marTop w:val="0"/>
          <w:marBottom w:val="0"/>
          <w:divBdr>
            <w:top w:val="none" w:sz="0" w:space="0" w:color="auto"/>
            <w:left w:val="none" w:sz="0" w:space="0" w:color="auto"/>
            <w:bottom w:val="none" w:sz="0" w:space="0" w:color="auto"/>
            <w:right w:val="none" w:sz="0" w:space="0" w:color="auto"/>
          </w:divBdr>
        </w:div>
        <w:div w:id="1679505287">
          <w:marLeft w:val="0"/>
          <w:marRight w:val="0"/>
          <w:marTop w:val="0"/>
          <w:marBottom w:val="0"/>
          <w:divBdr>
            <w:top w:val="none" w:sz="0" w:space="0" w:color="auto"/>
            <w:left w:val="none" w:sz="0" w:space="0" w:color="auto"/>
            <w:bottom w:val="none" w:sz="0" w:space="0" w:color="auto"/>
            <w:right w:val="none" w:sz="0" w:space="0" w:color="auto"/>
          </w:divBdr>
        </w:div>
        <w:div w:id="1484352894">
          <w:marLeft w:val="0"/>
          <w:marRight w:val="0"/>
          <w:marTop w:val="0"/>
          <w:marBottom w:val="0"/>
          <w:divBdr>
            <w:top w:val="none" w:sz="0" w:space="0" w:color="auto"/>
            <w:left w:val="none" w:sz="0" w:space="0" w:color="auto"/>
            <w:bottom w:val="none" w:sz="0" w:space="0" w:color="auto"/>
            <w:right w:val="none" w:sz="0" w:space="0" w:color="auto"/>
          </w:divBdr>
        </w:div>
        <w:div w:id="771053176">
          <w:marLeft w:val="0"/>
          <w:marRight w:val="0"/>
          <w:marTop w:val="0"/>
          <w:marBottom w:val="0"/>
          <w:divBdr>
            <w:top w:val="none" w:sz="0" w:space="0" w:color="auto"/>
            <w:left w:val="none" w:sz="0" w:space="0" w:color="auto"/>
            <w:bottom w:val="none" w:sz="0" w:space="0" w:color="auto"/>
            <w:right w:val="none" w:sz="0" w:space="0" w:color="auto"/>
          </w:divBdr>
          <w:divsChild>
            <w:div w:id="1706829474">
              <w:marLeft w:val="0"/>
              <w:marRight w:val="0"/>
              <w:marTop w:val="0"/>
              <w:marBottom w:val="0"/>
              <w:divBdr>
                <w:top w:val="none" w:sz="0" w:space="0" w:color="auto"/>
                <w:left w:val="none" w:sz="0" w:space="0" w:color="auto"/>
                <w:bottom w:val="none" w:sz="0" w:space="0" w:color="auto"/>
                <w:right w:val="none" w:sz="0" w:space="0" w:color="auto"/>
              </w:divBdr>
              <w:divsChild>
                <w:div w:id="6341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7195">
          <w:marLeft w:val="0"/>
          <w:marRight w:val="0"/>
          <w:marTop w:val="0"/>
          <w:marBottom w:val="0"/>
          <w:divBdr>
            <w:top w:val="none" w:sz="0" w:space="0" w:color="auto"/>
            <w:left w:val="none" w:sz="0" w:space="0" w:color="auto"/>
            <w:bottom w:val="none" w:sz="0" w:space="0" w:color="auto"/>
            <w:right w:val="none" w:sz="0" w:space="0" w:color="auto"/>
          </w:divBdr>
        </w:div>
        <w:div w:id="1188524012">
          <w:marLeft w:val="0"/>
          <w:marRight w:val="0"/>
          <w:marTop w:val="0"/>
          <w:marBottom w:val="0"/>
          <w:divBdr>
            <w:top w:val="none" w:sz="0" w:space="0" w:color="auto"/>
            <w:left w:val="none" w:sz="0" w:space="0" w:color="auto"/>
            <w:bottom w:val="none" w:sz="0" w:space="0" w:color="auto"/>
            <w:right w:val="none" w:sz="0" w:space="0" w:color="auto"/>
          </w:divBdr>
        </w:div>
        <w:div w:id="1327977736">
          <w:marLeft w:val="0"/>
          <w:marRight w:val="0"/>
          <w:marTop w:val="0"/>
          <w:marBottom w:val="0"/>
          <w:divBdr>
            <w:top w:val="none" w:sz="0" w:space="0" w:color="auto"/>
            <w:left w:val="none" w:sz="0" w:space="0" w:color="auto"/>
            <w:bottom w:val="none" w:sz="0" w:space="0" w:color="auto"/>
            <w:right w:val="none" w:sz="0" w:space="0" w:color="auto"/>
          </w:divBdr>
        </w:div>
        <w:div w:id="915897862">
          <w:marLeft w:val="0"/>
          <w:marRight w:val="0"/>
          <w:marTop w:val="0"/>
          <w:marBottom w:val="0"/>
          <w:divBdr>
            <w:top w:val="none" w:sz="0" w:space="0" w:color="auto"/>
            <w:left w:val="none" w:sz="0" w:space="0" w:color="auto"/>
            <w:bottom w:val="none" w:sz="0" w:space="0" w:color="auto"/>
            <w:right w:val="none" w:sz="0" w:space="0" w:color="auto"/>
          </w:divBdr>
        </w:div>
        <w:div w:id="1206673835">
          <w:marLeft w:val="0"/>
          <w:marRight w:val="0"/>
          <w:marTop w:val="0"/>
          <w:marBottom w:val="0"/>
          <w:divBdr>
            <w:top w:val="none" w:sz="0" w:space="0" w:color="auto"/>
            <w:left w:val="none" w:sz="0" w:space="0" w:color="auto"/>
            <w:bottom w:val="none" w:sz="0" w:space="0" w:color="auto"/>
            <w:right w:val="none" w:sz="0" w:space="0" w:color="auto"/>
          </w:divBdr>
        </w:div>
        <w:div w:id="1674142404">
          <w:marLeft w:val="0"/>
          <w:marRight w:val="0"/>
          <w:marTop w:val="0"/>
          <w:marBottom w:val="0"/>
          <w:divBdr>
            <w:top w:val="none" w:sz="0" w:space="0" w:color="auto"/>
            <w:left w:val="none" w:sz="0" w:space="0" w:color="auto"/>
            <w:bottom w:val="none" w:sz="0" w:space="0" w:color="auto"/>
            <w:right w:val="none" w:sz="0" w:space="0" w:color="auto"/>
          </w:divBdr>
          <w:divsChild>
            <w:div w:id="1545482993">
              <w:marLeft w:val="0"/>
              <w:marRight w:val="0"/>
              <w:marTop w:val="0"/>
              <w:marBottom w:val="0"/>
              <w:divBdr>
                <w:top w:val="none" w:sz="0" w:space="0" w:color="auto"/>
                <w:left w:val="none" w:sz="0" w:space="0" w:color="auto"/>
                <w:bottom w:val="none" w:sz="0" w:space="0" w:color="auto"/>
                <w:right w:val="none" w:sz="0" w:space="0" w:color="auto"/>
              </w:divBdr>
              <w:divsChild>
                <w:div w:id="5846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771">
          <w:marLeft w:val="0"/>
          <w:marRight w:val="0"/>
          <w:marTop w:val="0"/>
          <w:marBottom w:val="0"/>
          <w:divBdr>
            <w:top w:val="none" w:sz="0" w:space="0" w:color="auto"/>
            <w:left w:val="none" w:sz="0" w:space="0" w:color="auto"/>
            <w:bottom w:val="none" w:sz="0" w:space="0" w:color="auto"/>
            <w:right w:val="none" w:sz="0" w:space="0" w:color="auto"/>
          </w:divBdr>
        </w:div>
        <w:div w:id="1723943091">
          <w:marLeft w:val="0"/>
          <w:marRight w:val="0"/>
          <w:marTop w:val="0"/>
          <w:marBottom w:val="0"/>
          <w:divBdr>
            <w:top w:val="none" w:sz="0" w:space="0" w:color="auto"/>
            <w:left w:val="none" w:sz="0" w:space="0" w:color="auto"/>
            <w:bottom w:val="none" w:sz="0" w:space="0" w:color="auto"/>
            <w:right w:val="none" w:sz="0" w:space="0" w:color="auto"/>
          </w:divBdr>
          <w:divsChild>
            <w:div w:id="72826767">
              <w:marLeft w:val="0"/>
              <w:marRight w:val="0"/>
              <w:marTop w:val="0"/>
              <w:marBottom w:val="0"/>
              <w:divBdr>
                <w:top w:val="none" w:sz="0" w:space="0" w:color="auto"/>
                <w:left w:val="none" w:sz="0" w:space="0" w:color="auto"/>
                <w:bottom w:val="none" w:sz="0" w:space="0" w:color="auto"/>
                <w:right w:val="none" w:sz="0" w:space="0" w:color="auto"/>
              </w:divBdr>
            </w:div>
            <w:div w:id="1849518087">
              <w:marLeft w:val="0"/>
              <w:marRight w:val="0"/>
              <w:marTop w:val="0"/>
              <w:marBottom w:val="0"/>
              <w:divBdr>
                <w:top w:val="none" w:sz="0" w:space="0" w:color="auto"/>
                <w:left w:val="none" w:sz="0" w:space="0" w:color="auto"/>
                <w:bottom w:val="none" w:sz="0" w:space="0" w:color="auto"/>
                <w:right w:val="none" w:sz="0" w:space="0" w:color="auto"/>
              </w:divBdr>
            </w:div>
            <w:div w:id="798576040">
              <w:marLeft w:val="0"/>
              <w:marRight w:val="0"/>
              <w:marTop w:val="0"/>
              <w:marBottom w:val="0"/>
              <w:divBdr>
                <w:top w:val="none" w:sz="0" w:space="0" w:color="auto"/>
                <w:left w:val="none" w:sz="0" w:space="0" w:color="auto"/>
                <w:bottom w:val="none" w:sz="0" w:space="0" w:color="auto"/>
                <w:right w:val="none" w:sz="0" w:space="0" w:color="auto"/>
              </w:divBdr>
              <w:divsChild>
                <w:div w:id="1844079129">
                  <w:marLeft w:val="0"/>
                  <w:marRight w:val="0"/>
                  <w:marTop w:val="0"/>
                  <w:marBottom w:val="0"/>
                  <w:divBdr>
                    <w:top w:val="none" w:sz="0" w:space="0" w:color="auto"/>
                    <w:left w:val="none" w:sz="0" w:space="0" w:color="auto"/>
                    <w:bottom w:val="none" w:sz="0" w:space="0" w:color="auto"/>
                    <w:right w:val="none" w:sz="0" w:space="0" w:color="auto"/>
                  </w:divBdr>
                </w:div>
                <w:div w:id="1786651501">
                  <w:marLeft w:val="0"/>
                  <w:marRight w:val="0"/>
                  <w:marTop w:val="0"/>
                  <w:marBottom w:val="0"/>
                  <w:divBdr>
                    <w:top w:val="none" w:sz="0" w:space="0" w:color="auto"/>
                    <w:left w:val="none" w:sz="0" w:space="0" w:color="auto"/>
                    <w:bottom w:val="none" w:sz="0" w:space="0" w:color="auto"/>
                    <w:right w:val="none" w:sz="0" w:space="0" w:color="auto"/>
                  </w:divBdr>
                </w:div>
              </w:divsChild>
            </w:div>
            <w:div w:id="872961836">
              <w:marLeft w:val="0"/>
              <w:marRight w:val="0"/>
              <w:marTop w:val="0"/>
              <w:marBottom w:val="0"/>
              <w:divBdr>
                <w:top w:val="none" w:sz="0" w:space="0" w:color="auto"/>
                <w:left w:val="none" w:sz="0" w:space="0" w:color="auto"/>
                <w:bottom w:val="none" w:sz="0" w:space="0" w:color="auto"/>
                <w:right w:val="none" w:sz="0" w:space="0" w:color="auto"/>
              </w:divBdr>
              <w:divsChild>
                <w:div w:id="906384518">
                  <w:marLeft w:val="0"/>
                  <w:marRight w:val="0"/>
                  <w:marTop w:val="0"/>
                  <w:marBottom w:val="0"/>
                  <w:divBdr>
                    <w:top w:val="none" w:sz="0" w:space="0" w:color="auto"/>
                    <w:left w:val="none" w:sz="0" w:space="0" w:color="auto"/>
                    <w:bottom w:val="none" w:sz="0" w:space="0" w:color="auto"/>
                    <w:right w:val="none" w:sz="0" w:space="0" w:color="auto"/>
                  </w:divBdr>
                </w:div>
              </w:divsChild>
            </w:div>
            <w:div w:id="1493762147">
              <w:marLeft w:val="0"/>
              <w:marRight w:val="0"/>
              <w:marTop w:val="0"/>
              <w:marBottom w:val="0"/>
              <w:divBdr>
                <w:top w:val="none" w:sz="0" w:space="0" w:color="auto"/>
                <w:left w:val="none" w:sz="0" w:space="0" w:color="auto"/>
                <w:bottom w:val="none" w:sz="0" w:space="0" w:color="auto"/>
                <w:right w:val="none" w:sz="0" w:space="0" w:color="auto"/>
              </w:divBdr>
            </w:div>
          </w:divsChild>
        </w:div>
        <w:div w:id="1318538474">
          <w:marLeft w:val="0"/>
          <w:marRight w:val="0"/>
          <w:marTop w:val="0"/>
          <w:marBottom w:val="0"/>
          <w:divBdr>
            <w:top w:val="none" w:sz="0" w:space="0" w:color="auto"/>
            <w:left w:val="none" w:sz="0" w:space="0" w:color="auto"/>
            <w:bottom w:val="none" w:sz="0" w:space="0" w:color="auto"/>
            <w:right w:val="none" w:sz="0" w:space="0" w:color="auto"/>
          </w:divBdr>
          <w:divsChild>
            <w:div w:id="1790204810">
              <w:marLeft w:val="0"/>
              <w:marRight w:val="0"/>
              <w:marTop w:val="0"/>
              <w:marBottom w:val="0"/>
              <w:divBdr>
                <w:top w:val="none" w:sz="0" w:space="0" w:color="auto"/>
                <w:left w:val="none" w:sz="0" w:space="0" w:color="auto"/>
                <w:bottom w:val="none" w:sz="0" w:space="0" w:color="auto"/>
                <w:right w:val="none" w:sz="0" w:space="0" w:color="auto"/>
              </w:divBdr>
              <w:divsChild>
                <w:div w:id="2108694653">
                  <w:marLeft w:val="0"/>
                  <w:marRight w:val="0"/>
                  <w:marTop w:val="0"/>
                  <w:marBottom w:val="0"/>
                  <w:divBdr>
                    <w:top w:val="none" w:sz="0" w:space="0" w:color="auto"/>
                    <w:left w:val="none" w:sz="0" w:space="0" w:color="auto"/>
                    <w:bottom w:val="none" w:sz="0" w:space="0" w:color="auto"/>
                    <w:right w:val="none" w:sz="0" w:space="0" w:color="auto"/>
                  </w:divBdr>
                  <w:divsChild>
                    <w:div w:id="5209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1170">
          <w:marLeft w:val="0"/>
          <w:marRight w:val="0"/>
          <w:marTop w:val="0"/>
          <w:marBottom w:val="0"/>
          <w:divBdr>
            <w:top w:val="none" w:sz="0" w:space="0" w:color="auto"/>
            <w:left w:val="none" w:sz="0" w:space="0" w:color="auto"/>
            <w:bottom w:val="none" w:sz="0" w:space="0" w:color="auto"/>
            <w:right w:val="none" w:sz="0" w:space="0" w:color="auto"/>
          </w:divBdr>
          <w:divsChild>
            <w:div w:id="10497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2648" TargetMode="External"/><Relationship Id="rId13" Type="http://schemas.openxmlformats.org/officeDocument/2006/relationships/hyperlink" Target="https://docs.cntd.ru/document/1200107237" TargetMode="External"/><Relationship Id="rId18" Type="http://schemas.openxmlformats.org/officeDocument/2006/relationships/hyperlink" Target="https://docs.cntd.ru/document/1200061326" TargetMode="External"/><Relationship Id="rId3" Type="http://schemas.openxmlformats.org/officeDocument/2006/relationships/settings" Target="settings.xml"/><Relationship Id="rId7" Type="http://schemas.openxmlformats.org/officeDocument/2006/relationships/hyperlink" Target="https://docs.cntd.ru/document/9010197" TargetMode="External"/><Relationship Id="rId12" Type="http://schemas.openxmlformats.org/officeDocument/2006/relationships/hyperlink" Target="https://docs.cntd.ru/document/420284277" TargetMode="External"/><Relationship Id="rId17" Type="http://schemas.openxmlformats.org/officeDocument/2006/relationships/hyperlink" Target="https://docs.cntd.ru/document/1200107237" TargetMode="External"/><Relationship Id="rId2" Type="http://schemas.openxmlformats.org/officeDocument/2006/relationships/styles" Target="styles.xml"/><Relationship Id="rId16" Type="http://schemas.openxmlformats.org/officeDocument/2006/relationships/hyperlink" Target="https://docs.cntd.ru/document/12000431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1200068702" TargetMode="External"/><Relationship Id="rId11" Type="http://schemas.openxmlformats.org/officeDocument/2006/relationships/hyperlink" Target="https://docs.cntd.ru/document/9014865" TargetMode="External"/><Relationship Id="rId5" Type="http://schemas.openxmlformats.org/officeDocument/2006/relationships/hyperlink" Target="https://docs.cntd.ru/document/420260644" TargetMode="External"/><Relationship Id="rId15" Type="http://schemas.openxmlformats.org/officeDocument/2006/relationships/hyperlink" Target="https://docs.cntd.ru/document/1200061326" TargetMode="External"/><Relationship Id="rId10" Type="http://schemas.openxmlformats.org/officeDocument/2006/relationships/hyperlink" Target="https://docs.cntd.ru/document/90145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499067367" TargetMode="External"/><Relationship Id="rId14" Type="http://schemas.openxmlformats.org/officeDocument/2006/relationships/hyperlink" Target="https://docs.cntd.ru/document/1200043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Генадьевна</dc:creator>
  <cp:keywords/>
  <dc:description/>
  <cp:lastModifiedBy>Светлана Генадьевна</cp:lastModifiedBy>
  <cp:revision>1</cp:revision>
  <dcterms:created xsi:type="dcterms:W3CDTF">2023-11-28T02:37:00Z</dcterms:created>
  <dcterms:modified xsi:type="dcterms:W3CDTF">2023-11-28T02:39:00Z</dcterms:modified>
</cp:coreProperties>
</file>